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52" w:rsidRDefault="002E1752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2E1752">
        <w:tc>
          <w:tcPr>
            <w:tcW w:w="2694" w:type="dxa"/>
          </w:tcPr>
          <w:p w:rsidR="002E1752" w:rsidRDefault="002E1752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2E1752" w:rsidRDefault="002E1752">
            <w:pPr>
              <w:pStyle w:val="LABJkvFejlec"/>
            </w:pPr>
            <w:r>
              <w:t>Frekvenciatartománybeli jelanalízis (4. mérés)</w:t>
            </w:r>
          </w:p>
        </w:tc>
      </w:tr>
      <w:tr w:rsidR="002E1752">
        <w:tc>
          <w:tcPr>
            <w:tcW w:w="2694" w:type="dxa"/>
          </w:tcPr>
          <w:p w:rsidR="002E1752" w:rsidRDefault="002E1752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2E1752" w:rsidRDefault="002E1752">
            <w:pPr>
              <w:pStyle w:val="LABJkvFejlec"/>
            </w:pPr>
            <w:r>
              <w:t>&lt;év&gt;. &lt;hónap&gt;. &lt;nap&gt;</w:t>
            </w:r>
          </w:p>
        </w:tc>
      </w:tr>
      <w:tr w:rsidR="002E1752">
        <w:tc>
          <w:tcPr>
            <w:tcW w:w="2694" w:type="dxa"/>
          </w:tcPr>
          <w:p w:rsidR="002E1752" w:rsidRDefault="002E1752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2E1752" w:rsidRDefault="002E1752">
            <w:pPr>
              <w:pStyle w:val="LABJkvFejlec"/>
            </w:pPr>
            <w:r>
              <w:t xml:space="preserve">&lt;hallgató neve&gt; </w:t>
            </w:r>
          </w:p>
          <w:p w:rsidR="002E1752" w:rsidRDefault="002E1752">
            <w:pPr>
              <w:pStyle w:val="LABJkvFejlec"/>
            </w:pPr>
            <w:r>
              <w:t xml:space="preserve">&lt;hallgató neve&gt; </w:t>
            </w:r>
          </w:p>
        </w:tc>
      </w:tr>
      <w:tr w:rsidR="002E1752">
        <w:tc>
          <w:tcPr>
            <w:tcW w:w="2694" w:type="dxa"/>
          </w:tcPr>
          <w:p w:rsidR="002E1752" w:rsidRDefault="002E1752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2E1752" w:rsidRDefault="002E1752" w:rsidP="00AA31B3">
            <w:pPr>
              <w:pStyle w:val="LABJkvFejlec"/>
            </w:pPr>
            <w:r>
              <w:t>&lt;kurzus &gt;, &lt;csoport száma&gt;</w:t>
            </w:r>
          </w:p>
        </w:tc>
      </w:tr>
      <w:tr w:rsidR="002E1752">
        <w:tc>
          <w:tcPr>
            <w:tcW w:w="2694" w:type="dxa"/>
          </w:tcPr>
          <w:p w:rsidR="002E1752" w:rsidRDefault="002E1752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2E1752" w:rsidRDefault="002E1752">
            <w:pPr>
              <w:pStyle w:val="LABJkvFejlec"/>
            </w:pPr>
            <w:r>
              <w:t>&lt;mérésvezető neve&gt;</w:t>
            </w:r>
          </w:p>
        </w:tc>
      </w:tr>
    </w:tbl>
    <w:p w:rsidR="002E1752" w:rsidRDefault="002E1752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828"/>
        <w:gridCol w:w="2410"/>
        <w:gridCol w:w="1842"/>
      </w:tblGrid>
      <w:tr w:rsidR="002E1752">
        <w:tc>
          <w:tcPr>
            <w:tcW w:w="3828" w:type="dxa"/>
          </w:tcPr>
          <w:p w:rsidR="002E1752" w:rsidRDefault="002E1752">
            <w:pPr>
              <w:pStyle w:val="LABMuszer"/>
            </w:pPr>
            <w:r>
              <w:t>Digitális multiméter</w:t>
            </w:r>
          </w:p>
        </w:tc>
        <w:tc>
          <w:tcPr>
            <w:tcW w:w="2410" w:type="dxa"/>
          </w:tcPr>
          <w:p w:rsidR="002E1752" w:rsidRDefault="002E1752">
            <w:pPr>
              <w:pStyle w:val="LABMuszer"/>
            </w:pPr>
            <w:r>
              <w:t xml:space="preserve">Agilent 34401A </w:t>
            </w:r>
          </w:p>
        </w:tc>
        <w:tc>
          <w:tcPr>
            <w:tcW w:w="1842" w:type="dxa"/>
          </w:tcPr>
          <w:p w:rsidR="002E1752" w:rsidRDefault="002E1752">
            <w:pPr>
              <w:pStyle w:val="LABMuszer"/>
            </w:pPr>
            <w:r>
              <w:t>&lt;gyártási sz.</w:t>
            </w:r>
          </w:p>
        </w:tc>
      </w:tr>
      <w:tr w:rsidR="002E1752">
        <w:tc>
          <w:tcPr>
            <w:tcW w:w="3828" w:type="dxa"/>
          </w:tcPr>
          <w:p w:rsidR="002E1752" w:rsidRDefault="002E1752">
            <w:pPr>
              <w:pStyle w:val="LABFeladatmagyarazat"/>
            </w:pPr>
            <w:r>
              <w:t>Tápegység</w:t>
            </w:r>
          </w:p>
        </w:tc>
        <w:tc>
          <w:tcPr>
            <w:tcW w:w="2410" w:type="dxa"/>
          </w:tcPr>
          <w:p w:rsidR="002E1752" w:rsidRDefault="002E1752">
            <w:pPr>
              <w:pStyle w:val="LABNormal"/>
            </w:pPr>
            <w:r>
              <w:t>Agilent E3630</w:t>
            </w:r>
          </w:p>
        </w:tc>
        <w:tc>
          <w:tcPr>
            <w:tcW w:w="1842" w:type="dxa"/>
          </w:tcPr>
          <w:p w:rsidR="002E1752" w:rsidRDefault="002E1752">
            <w:pPr>
              <w:pStyle w:val="LABMuszer"/>
            </w:pPr>
            <w:r>
              <w:t xml:space="preserve">      vagy cimke&gt;</w:t>
            </w:r>
          </w:p>
        </w:tc>
      </w:tr>
      <w:tr w:rsidR="002E1752">
        <w:tc>
          <w:tcPr>
            <w:tcW w:w="3828" w:type="dxa"/>
          </w:tcPr>
          <w:p w:rsidR="002E1752" w:rsidRDefault="002E1752">
            <w:pPr>
              <w:pStyle w:val="LABMuszer"/>
            </w:pPr>
            <w:r>
              <w:t>Függvénygenerátor</w:t>
            </w:r>
          </w:p>
        </w:tc>
        <w:tc>
          <w:tcPr>
            <w:tcW w:w="2410" w:type="dxa"/>
          </w:tcPr>
          <w:p w:rsidR="002E1752" w:rsidRDefault="002E1752">
            <w:pPr>
              <w:pStyle w:val="LABMuszer"/>
            </w:pPr>
            <w:r>
              <w:t>Agilent 33220A</w:t>
            </w:r>
          </w:p>
        </w:tc>
        <w:tc>
          <w:tcPr>
            <w:tcW w:w="1842" w:type="dxa"/>
          </w:tcPr>
          <w:p w:rsidR="002E1752" w:rsidRDefault="002E1752">
            <w:pPr>
              <w:pStyle w:val="LABMuszer"/>
            </w:pPr>
            <w:r>
              <w:t>&lt; gy.sz. &gt;</w:t>
            </w:r>
          </w:p>
        </w:tc>
      </w:tr>
      <w:tr w:rsidR="002E1752">
        <w:tc>
          <w:tcPr>
            <w:tcW w:w="3828" w:type="dxa"/>
          </w:tcPr>
          <w:p w:rsidR="002E1752" w:rsidRDefault="002E1752">
            <w:pPr>
              <w:pStyle w:val="LABMuszer"/>
            </w:pPr>
            <w:r>
              <w:t>Oszcilloszkóp</w:t>
            </w:r>
          </w:p>
        </w:tc>
        <w:tc>
          <w:tcPr>
            <w:tcW w:w="2410" w:type="dxa"/>
          </w:tcPr>
          <w:p w:rsidR="002E1752" w:rsidRDefault="002E1752">
            <w:pPr>
              <w:pStyle w:val="LABMuszer"/>
            </w:pPr>
            <w:r>
              <w:t>Agilent 54622A</w:t>
            </w:r>
          </w:p>
        </w:tc>
        <w:tc>
          <w:tcPr>
            <w:tcW w:w="1842" w:type="dxa"/>
          </w:tcPr>
          <w:p w:rsidR="002E1752" w:rsidRDefault="002E1752">
            <w:pPr>
              <w:pStyle w:val="LABMuszer"/>
            </w:pPr>
            <w:r>
              <w:t>&lt; gy.sz. &gt;</w:t>
            </w:r>
          </w:p>
        </w:tc>
      </w:tr>
      <w:tr w:rsidR="002E1752">
        <w:tc>
          <w:tcPr>
            <w:tcW w:w="3828" w:type="dxa"/>
          </w:tcPr>
          <w:p w:rsidR="002E1752" w:rsidRDefault="002E1752">
            <w:pPr>
              <w:pStyle w:val="LABMuszer"/>
            </w:pPr>
            <w:r>
              <w:t>Tesztpanel (ld. ábra)</w:t>
            </w:r>
          </w:p>
        </w:tc>
        <w:tc>
          <w:tcPr>
            <w:tcW w:w="2410" w:type="dxa"/>
          </w:tcPr>
          <w:p w:rsidR="002E1752" w:rsidRDefault="002E1752">
            <w:pPr>
              <w:pStyle w:val="LABMuszer"/>
            </w:pPr>
            <w:r>
              <w:t>VIK-05-01</w:t>
            </w:r>
          </w:p>
        </w:tc>
        <w:tc>
          <w:tcPr>
            <w:tcW w:w="1842" w:type="dxa"/>
          </w:tcPr>
          <w:p w:rsidR="002E1752" w:rsidRDefault="002E1752">
            <w:pPr>
              <w:pStyle w:val="LABMuszer"/>
            </w:pPr>
          </w:p>
        </w:tc>
      </w:tr>
    </w:tbl>
    <w:p w:rsidR="002E1752" w:rsidRDefault="002E1752">
      <w:pPr>
        <w:pStyle w:val="LABNagybekezdescim"/>
      </w:pPr>
      <w:r>
        <w:t>Mérési feladatok</w:t>
      </w:r>
    </w:p>
    <w:p w:rsidR="002E1752" w:rsidRDefault="002E1752" w:rsidP="00CD225F">
      <w:pPr>
        <w:pStyle w:val="LABFeladatcim"/>
        <w:numPr>
          <w:ilvl w:val="0"/>
          <w:numId w:val="21"/>
        </w:numPr>
      </w:pPr>
      <w:r>
        <w:t>Spektrumanalízis FFT segítségével</w:t>
      </w:r>
    </w:p>
    <w:p w:rsidR="002E1752" w:rsidRDefault="002E1752" w:rsidP="00416816">
      <w:pPr>
        <w:pStyle w:val="LABFeladatmagyarazat"/>
      </w:pPr>
      <w:r>
        <w:t xml:space="preserve">Ebben a pontban az FFT használatával, valamint az ablakozással ismerkedünk meg. A mérés során kapott jellegzetes ábrákat mentse a jegyzőkönyvbe, és írja le tapasztalatait! </w:t>
      </w:r>
    </w:p>
    <w:p w:rsidR="002E1752" w:rsidRDefault="002E1752" w:rsidP="00681075">
      <w:pPr>
        <w:pStyle w:val="LABFeladatmagyarazat"/>
      </w:pPr>
      <w:r>
        <w:t>Az első alpontot ablakfüggvény alkalmazása nélkül végezze! Ezt úgy teheti meg, hogy a Settings-</w:t>
      </w:r>
      <w:r>
        <w:rPr>
          <w:lang w:val="en-US"/>
        </w:rPr>
        <w:t>&gt; More FFT-&gt; Window men</w:t>
      </w:r>
      <w:r>
        <w:t>üben Rectangular ablakot állít be. Az FFT ábráját vízszintes (</w:t>
      </w:r>
      <w:r w:rsidRPr="00681075">
        <w:rPr>
          <w:i/>
          <w:iCs/>
        </w:rPr>
        <w:t>X</w:t>
      </w:r>
      <w:r>
        <w:t>) irányban skálázni az FFT Settings-</w:t>
      </w:r>
      <w:r>
        <w:rPr>
          <w:lang w:val="en-US"/>
        </w:rPr>
        <w:t xml:space="preserve">&gt;Span </w:t>
      </w:r>
      <w:r>
        <w:t>és Settings-</w:t>
      </w:r>
      <w:r>
        <w:rPr>
          <w:lang w:val="en-US"/>
        </w:rPr>
        <w:t>&gt;</w:t>
      </w:r>
      <w:r>
        <w:t xml:space="preserve"> Center menüiben tudja. A következő mérésekhez jó kiindulás, ha a Spant 20 kHz-re, a Centert 10 kHz-re állítja! A kijelzést függőleges (</w:t>
      </w:r>
      <w:r w:rsidRPr="00681075">
        <w:rPr>
          <w:i/>
          <w:iCs/>
        </w:rPr>
        <w:t>Y</w:t>
      </w:r>
      <w:r>
        <w:t>) irányban eltolni, skálázni szintén a Settings-</w:t>
      </w:r>
      <w:r>
        <w:rPr>
          <w:lang w:val="en-US"/>
        </w:rPr>
        <w:t>&gt;</w:t>
      </w:r>
      <w:r>
        <w:t xml:space="preserve">More FFT menüpontban lehet, a Scale és Offset paraméterek állításával. </w:t>
      </w:r>
    </w:p>
    <w:p w:rsidR="002E1752" w:rsidRDefault="002E1752" w:rsidP="00CD225F">
      <w:pPr>
        <w:pStyle w:val="LABFeladatutasitas"/>
        <w:numPr>
          <w:ilvl w:val="1"/>
          <w:numId w:val="21"/>
        </w:numPr>
      </w:pPr>
      <w:r>
        <w:t>Állítson be 1 kHz-es négyszögjelet a függvénygenerátoron, és figyelje meg az FFT által számított spektrumot abban az esetben, ha azt az oszcilloszkóp egy periódusból számítja! (Ezt az oszcilloszkóp időtartománybeli képe segítségével tudja beállítani: a műszer mindig csak a kijelzett időablakból számol.) Figyelje meg, hogyan változik a spektrumkép, ha több egész (pl. pontosan 10) periódusnyi négyszögjelből számít spektrumbecslőt! Vajon az egy, vagy a több periódusból számolt FFT képe hasonlít jobban a folytonos frekvenciákon ábrázolt spektrumok képéhez? Mi ennek az oka? Állapítsa meg mindkét esetben az FFT felbontását (Δf)!</w:t>
      </w:r>
    </w:p>
    <w:p w:rsidR="002E1752" w:rsidRDefault="002E1752" w:rsidP="00511943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2E1752" w:rsidRPr="009D6F25" w:rsidRDefault="002E1752" w:rsidP="00CD225F">
      <w:pPr>
        <w:pStyle w:val="LABFeladatutasitas"/>
        <w:numPr>
          <w:ilvl w:val="1"/>
          <w:numId w:val="21"/>
        </w:numPr>
      </w:pPr>
      <w:r>
        <w:t>Állítson be 10.5 periódusnyi, azaz maximális spektrumszivárgást okozó szinuszjelet! (Ez 1.05 kHz frekvencia beállítása esetén érhető el.) A szinuszjel amplitúdója legyen 1 V</w:t>
      </w:r>
      <w:r w:rsidRPr="00304C35">
        <w:rPr>
          <w:vertAlign w:val="subscript"/>
        </w:rPr>
        <w:t>RMS</w:t>
      </w:r>
      <w:r>
        <w:t>. Mérje meg a jel amplitúdóját az oszcilloszkóp spektrumábráján kurzor segítségével, és az eredményt hasonlítsa össze az elvárt értékkel! Végezze el a mérést Hanning és Flat Top ablak alkalmazásával is! (Settings-</w:t>
      </w:r>
      <w:r>
        <w:rPr>
          <w:lang w:val="en-US"/>
        </w:rPr>
        <w:t>&gt; More FFT-&gt; Window menüpont.</w:t>
      </w:r>
      <w:r>
        <w:t>) Magyarázza meg, hogyan javítja az amplitúdómérés pontosságát az ablakfüggvények alkalmazása! Milyen különbségeket lát a spektrumcsúcs alakjában a különböző ablakfüggvények esetén?</w:t>
      </w:r>
    </w:p>
    <w:p w:rsidR="002E1752" w:rsidRPr="009D6F25" w:rsidRDefault="002E1752" w:rsidP="00EB02EA">
      <w:pPr>
        <w:pStyle w:val="LABFeladatutasitas"/>
      </w:pPr>
      <w:r w:rsidRPr="009D6F25">
        <w:t xml:space="preserve"> </w:t>
      </w:r>
    </w:p>
    <w:p w:rsidR="002E1752" w:rsidRDefault="002E1752" w:rsidP="00511943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2E1752" w:rsidRDefault="002E1752" w:rsidP="00CD225F">
      <w:pPr>
        <w:pStyle w:val="LABFeladatutasitas"/>
        <w:numPr>
          <w:ilvl w:val="1"/>
          <w:numId w:val="21"/>
        </w:numPr>
      </w:pPr>
      <w:r>
        <w:t>Az előző szinuszjel esetén figyelje meg, hogyan változik a spektrum, ha az oszcilloszkóp bemenetét túlvezérli, azaz a bemeneti érzékenységet úgy álltja be, hogy az időtartománybeli képen a szinuszjel csúcsait levágja! Magyarázza meg a látottakat!</w:t>
      </w:r>
    </w:p>
    <w:p w:rsidR="002E1752" w:rsidRPr="00537063" w:rsidRDefault="002E1752" w:rsidP="00FF3331">
      <w:pPr>
        <w:pStyle w:val="LABFeladatutasitas"/>
        <w:rPr>
          <w:rFonts w:ascii="Times New Roman" w:hAnsi="Times New Roman" w:cs="Times New Roman"/>
        </w:rPr>
      </w:pPr>
      <w:r w:rsidRPr="00537063">
        <w:rPr>
          <w:rFonts w:ascii="Times New Roman" w:hAnsi="Times New Roman" w:cs="Times New Roman"/>
        </w:rPr>
        <w:t>(Megjegyzés: Ez a mérési pont arra hívja fel a figyelmet, hogy spektrum vizsgálata esetén is minden esetben ellenőrizni kell az időtartománybeli képet, mert az esetleges túlvezérlést a spektrumban nem mindig vesszük észre, ami hibás mérési eredményhez vezet.)</w:t>
      </w:r>
    </w:p>
    <w:p w:rsidR="002E1752" w:rsidRDefault="002E1752" w:rsidP="00B758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2E1752" w:rsidRDefault="002E1752" w:rsidP="00416816">
      <w:pPr>
        <w:pStyle w:val="LABFeladatcim"/>
        <w:tabs>
          <w:tab w:val="clear" w:pos="357"/>
        </w:tabs>
        <w:ind w:left="0" w:firstLine="0"/>
      </w:pPr>
    </w:p>
    <w:p w:rsidR="002E1752" w:rsidRDefault="002E1752" w:rsidP="00CD225F">
      <w:pPr>
        <w:pStyle w:val="LABFeladatcim"/>
        <w:numPr>
          <w:ilvl w:val="0"/>
          <w:numId w:val="21"/>
        </w:numPr>
      </w:pPr>
      <w:r>
        <w:t xml:space="preserve">Jelek spektruma </w:t>
      </w:r>
    </w:p>
    <w:p w:rsidR="002E1752" w:rsidRDefault="002E1752">
      <w:pPr>
        <w:pStyle w:val="LABFeladatmagyarazat"/>
      </w:pPr>
      <w:r>
        <w:t xml:space="preserve">Ebben a pontban a függvénygenerátorral előállított szinusz- és négyszögjelek spektrumát vizsgáljuk. Az eredményeket számszerűen is dokumentálja! </w:t>
      </w:r>
    </w:p>
    <w:p w:rsidR="002E1752" w:rsidRDefault="002E1752" w:rsidP="0032093A">
      <w:pPr>
        <w:pStyle w:val="LABFeladatutasitas"/>
        <w:numPr>
          <w:ilvl w:val="1"/>
          <w:numId w:val="21"/>
        </w:numPr>
      </w:pPr>
      <w:r>
        <w:t>Mérje meg 1 V amplitúdójú, 1 kHz frekvenciájú szinusz- és négyszögjel legalább 10 harmonikusát! Az 1.2. pontban tapasztaltaknak megfelelően válasszon olyan ablakfüggvényt, amivel az amplitúdóhiba minimális lesz!  A mért értékeket hasonlítsa össze az elméleti értékekkel! Milyen eltérést tapasztal? Mi lehet ennek az oka?</w:t>
      </w:r>
    </w:p>
    <w:p w:rsidR="002E1752" w:rsidRDefault="002E1752" w:rsidP="0032093A">
      <w:pPr>
        <w:pStyle w:val="LABFeladatutasitas"/>
      </w:pPr>
    </w:p>
    <w:p w:rsidR="002E1752" w:rsidRDefault="002E1752" w:rsidP="008C6FED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elrendezés&gt;</w:t>
      </w:r>
    </w:p>
    <w:p w:rsidR="002E1752" w:rsidRDefault="002E1752" w:rsidP="0032093A">
      <w:pPr>
        <w:pStyle w:val="LABFeladatutasitas"/>
      </w:pPr>
      <w:r>
        <w:t>Szinuszjel:</w:t>
      </w:r>
    </w:p>
    <w:tbl>
      <w:tblPr>
        <w:tblW w:w="9007" w:type="dxa"/>
        <w:tblInd w:w="108" w:type="dxa"/>
        <w:tblBorders>
          <w:top w:val="single" w:sz="12" w:space="0" w:color="808080"/>
          <w:bottom w:val="single" w:sz="12" w:space="0" w:color="808080"/>
        </w:tblBorders>
        <w:tblLayout w:type="fixed"/>
        <w:tblLook w:val="00A0"/>
      </w:tblPr>
      <w:tblGrid>
        <w:gridCol w:w="1418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2E1752" w:rsidTr="0032093A">
        <w:trPr>
          <w:trHeight w:val="320"/>
        </w:trPr>
        <w:tc>
          <w:tcPr>
            <w:tcW w:w="1418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rPr>
                <w:sz w:val="16"/>
              </w:rPr>
            </w:pPr>
            <w:r>
              <w:rPr>
                <w:sz w:val="16"/>
              </w:rPr>
              <w:t>f/f0</w:t>
            </w:r>
          </w:p>
        </w:tc>
        <w:tc>
          <w:tcPr>
            <w:tcW w:w="689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</w:tr>
      <w:tr w:rsidR="002E1752" w:rsidTr="0032093A">
        <w:trPr>
          <w:trHeight w:val="320"/>
        </w:trPr>
        <w:tc>
          <w:tcPr>
            <w:tcW w:w="1418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rPr>
                <w:sz w:val="16"/>
              </w:rPr>
            </w:pPr>
            <w:r>
              <w:rPr>
                <w:sz w:val="16"/>
              </w:rPr>
              <w:t xml:space="preserve">U [dBV] </w:t>
            </w:r>
            <w:r>
              <w:rPr>
                <w:i/>
                <w:sz w:val="16"/>
              </w:rPr>
              <w:t>mért</w:t>
            </w:r>
          </w:p>
        </w:tc>
        <w:tc>
          <w:tcPr>
            <w:tcW w:w="689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E1752" w:rsidTr="0032093A">
        <w:trPr>
          <w:trHeight w:val="320"/>
        </w:trPr>
        <w:tc>
          <w:tcPr>
            <w:tcW w:w="1418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rPr>
                <w:sz w:val="16"/>
              </w:rPr>
            </w:pPr>
            <w:r>
              <w:rPr>
                <w:sz w:val="16"/>
              </w:rPr>
              <w:t xml:space="preserve">U [dBV] </w:t>
            </w:r>
            <w:r>
              <w:rPr>
                <w:i/>
                <w:sz w:val="16"/>
              </w:rPr>
              <w:t>elméleti</w:t>
            </w:r>
          </w:p>
        </w:tc>
        <w:tc>
          <w:tcPr>
            <w:tcW w:w="689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 w:rsidP="00AB3D0B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2E1752" w:rsidRDefault="002E1752" w:rsidP="0032093A">
      <w:pPr>
        <w:pStyle w:val="LABFeladatutasitas"/>
      </w:pPr>
      <w:r>
        <w:t>Négyszögjel:</w:t>
      </w:r>
    </w:p>
    <w:tbl>
      <w:tblPr>
        <w:tblW w:w="0" w:type="auto"/>
        <w:tblInd w:w="108" w:type="dxa"/>
        <w:tblBorders>
          <w:top w:val="single" w:sz="12" w:space="0" w:color="808080"/>
          <w:bottom w:val="single" w:sz="12" w:space="0" w:color="808080"/>
        </w:tblBorders>
        <w:tblLayout w:type="fixed"/>
        <w:tblLook w:val="00A0"/>
      </w:tblPr>
      <w:tblGrid>
        <w:gridCol w:w="1418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2E1752">
        <w:trPr>
          <w:trHeight w:val="320"/>
        </w:trPr>
        <w:tc>
          <w:tcPr>
            <w:tcW w:w="1418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rPr>
                <w:sz w:val="16"/>
              </w:rPr>
            </w:pPr>
            <w:r>
              <w:rPr>
                <w:sz w:val="16"/>
              </w:rPr>
              <w:t>f/f0</w:t>
            </w:r>
          </w:p>
        </w:tc>
        <w:tc>
          <w:tcPr>
            <w:tcW w:w="689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</w:tr>
      <w:tr w:rsidR="002E1752">
        <w:trPr>
          <w:trHeight w:val="320"/>
        </w:trPr>
        <w:tc>
          <w:tcPr>
            <w:tcW w:w="1418" w:type="dxa"/>
            <w:tcBorders>
              <w:top w:val="nil"/>
            </w:tcBorders>
            <w:vAlign w:val="center"/>
          </w:tcPr>
          <w:p w:rsidR="002E1752" w:rsidRDefault="002E1752">
            <w:pPr>
              <w:rPr>
                <w:sz w:val="16"/>
              </w:rPr>
            </w:pPr>
            <w:r>
              <w:rPr>
                <w:sz w:val="16"/>
              </w:rPr>
              <w:t xml:space="preserve">U [dBV] </w:t>
            </w:r>
            <w:r>
              <w:rPr>
                <w:i/>
                <w:sz w:val="16"/>
              </w:rPr>
              <w:t>mért</w:t>
            </w:r>
          </w:p>
        </w:tc>
        <w:tc>
          <w:tcPr>
            <w:tcW w:w="689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E1752">
        <w:trPr>
          <w:trHeight w:val="320"/>
        </w:trPr>
        <w:tc>
          <w:tcPr>
            <w:tcW w:w="1418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rPr>
                <w:sz w:val="16"/>
              </w:rPr>
            </w:pPr>
            <w:r>
              <w:rPr>
                <w:sz w:val="16"/>
              </w:rPr>
              <w:t xml:space="preserve">U [dBV] </w:t>
            </w:r>
            <w:r>
              <w:rPr>
                <w:i/>
                <w:sz w:val="16"/>
              </w:rPr>
              <w:t>elméleti</w:t>
            </w:r>
          </w:p>
        </w:tc>
        <w:tc>
          <w:tcPr>
            <w:tcW w:w="689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2E1752" w:rsidRDefault="002E1752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2E1752" w:rsidRDefault="002E1752" w:rsidP="008C6FED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>&lt;</w:t>
      </w:r>
      <w:r>
        <w:t>mérési tapasztalatok&gt;</w:t>
      </w:r>
    </w:p>
    <w:p w:rsidR="002E1752" w:rsidRDefault="002E1752" w:rsidP="00CD225F">
      <w:pPr>
        <w:pStyle w:val="LABFeladatutasitas"/>
        <w:numPr>
          <w:ilvl w:val="1"/>
          <w:numId w:val="21"/>
        </w:numPr>
      </w:pPr>
      <w:r>
        <w:t>Vizsgálja meg a generátor által előállított zaj spektrumát! Milyen különbséget tapasztal a korábbi jelekhez képest?</w:t>
      </w:r>
    </w:p>
    <w:p w:rsidR="002E1752" w:rsidRDefault="002E1752" w:rsidP="008C6FED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2E1752" w:rsidRDefault="002E1752" w:rsidP="00CD225F">
      <w:pPr>
        <w:pStyle w:val="LABFeladatcim"/>
        <w:numPr>
          <w:ilvl w:val="0"/>
          <w:numId w:val="21"/>
        </w:numPr>
      </w:pPr>
      <w:r>
        <w:t xml:space="preserve">Alul és felüláteresztő szűrés hatásának kvalitatív vizsgálata </w:t>
      </w:r>
    </w:p>
    <w:p w:rsidR="002E1752" w:rsidRDefault="002E1752" w:rsidP="009D605D">
      <w:pPr>
        <w:pStyle w:val="LABFeladatmagyarazat"/>
      </w:pPr>
      <w:r>
        <w:t>Itt az alul- és felüláteresztő szűrés hatását vizsgáljuk az idő és frekvenciatartományban. A méréshez használjon négyszögjelet, és oszcilloszkópon vizsgálja meg a kapott jelalakokat!</w:t>
      </w:r>
    </w:p>
    <w:p w:rsidR="002E1752" w:rsidRDefault="002E1752" w:rsidP="00CD225F">
      <w:pPr>
        <w:pStyle w:val="LABFeladatutasitas"/>
        <w:numPr>
          <w:ilvl w:val="1"/>
          <w:numId w:val="21"/>
        </w:numPr>
      </w:pPr>
      <w:r>
        <w:t>Használja a panelon megtalálható egyidőállandós passzív aluláteresztő szűrőt, és vizsgálja meg a kimeneti jelet az idő és frekvenciatartományban periódikus négyszögjel gerjesztés esetén! A négyszögjel frekvenciáját a szűrő elvi törésponti frekvenciájánál egy nagyságrenddel kisebbre válassza! Mit tapasztal a két tartományban? Értelmezze a mérési eredményeket!</w:t>
      </w:r>
    </w:p>
    <w:p w:rsidR="002E1752" w:rsidRDefault="002E175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2E1752" w:rsidRDefault="002E1752" w:rsidP="00CD225F">
      <w:pPr>
        <w:pStyle w:val="LABFeladatutasitas"/>
        <w:numPr>
          <w:ilvl w:val="1"/>
          <w:numId w:val="21"/>
        </w:numPr>
      </w:pPr>
      <w:r>
        <w:t>Végezze el az előző mérést egyidőállandós passzív felüláteresztő szűrő használatával! Válassza négyszögjel frekvenciáját a szűrő elvi töréspontjánál egy nagyságrenddel kisebbre! Hogyan változott meg a négyszögjel ill. annak spektruma a szűrés hatására?</w:t>
      </w:r>
    </w:p>
    <w:p w:rsidR="002E1752" w:rsidRDefault="002E175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2E1752" w:rsidRDefault="002E1752" w:rsidP="00CD225F">
      <w:pPr>
        <w:pStyle w:val="LABFeladatcim"/>
        <w:numPr>
          <w:ilvl w:val="0"/>
          <w:numId w:val="21"/>
        </w:numPr>
      </w:pPr>
      <w:r>
        <w:t>Amplitudókarakterisztika mérése szélessávú periodikus gerjesztéssel</w:t>
      </w:r>
    </w:p>
    <w:p w:rsidR="002E1752" w:rsidRDefault="002E1752" w:rsidP="00A930C0">
      <w:pPr>
        <w:pStyle w:val="LABFeladatmagyarazat"/>
      </w:pPr>
      <w:r>
        <w:t>Ebben a pontban a mérőpanelen található elsőfokú passzív aluláteresztő szűrő amplitudókarakterisztikáját mérjük meg egy lépésben.</w:t>
      </w:r>
    </w:p>
    <w:p w:rsidR="002E1752" w:rsidRDefault="002E1752" w:rsidP="00CD225F">
      <w:pPr>
        <w:pStyle w:val="LABFeladatutasitas"/>
        <w:numPr>
          <w:ilvl w:val="1"/>
          <w:numId w:val="21"/>
        </w:numPr>
      </w:pPr>
      <w:r>
        <w:t>Becsülje meg a szűrő töréspontját a bemenet és kimenet spektrumának vizsgálata alapján! A gerjesztőjel legyen a beépített sinc függvény (a függvénygenerátoron az Arb-</w:t>
      </w:r>
      <w:r>
        <w:rPr>
          <w:lang w:val="en-US"/>
        </w:rPr>
        <w:t>&gt;Select Wform-&gt;Built-In-&gt; Sinc menüsorral lehet beállítani</w:t>
      </w:r>
      <w:bookmarkStart w:id="0" w:name="_GoBack"/>
      <w:bookmarkEnd w:id="0"/>
      <w:r>
        <w:t>), és annak frekvenciáját az elvi törésponti frekvencia kb. tizedére válassza! Hasonlítsa össze a mérést az 5. időtartománybeli mérésben alkalmazott szinuszos méréssel! Mik az egyes módszerek előnyei/hátrányai?</w:t>
      </w:r>
    </w:p>
    <w:p w:rsidR="002E1752" w:rsidRDefault="002E175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sectPr w:rsidR="002E1752" w:rsidSect="00CE4FC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52" w:rsidRDefault="002E1752">
      <w:r>
        <w:separator/>
      </w:r>
    </w:p>
  </w:endnote>
  <w:endnote w:type="continuationSeparator" w:id="0">
    <w:p w:rsidR="002E1752" w:rsidRDefault="002E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2" w:rsidRDefault="002E1752">
    <w:pPr>
      <w:framePr w:wrap="around" w:vAnchor="text" w:hAnchor="margin" w:xAlign="outside" w:y="1"/>
    </w:pPr>
    <w:fldSimple w:instr="PAGE  ">
      <w:r>
        <w:rPr>
          <w:noProof/>
        </w:rPr>
        <w:t>2</w:t>
      </w:r>
    </w:fldSimple>
  </w:p>
  <w:p w:rsidR="002E1752" w:rsidRDefault="002E1752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2" w:rsidRDefault="002E1752">
    <w:pPr>
      <w:framePr w:wrap="around" w:vAnchor="text" w:hAnchor="margin" w:xAlign="outside" w:y="1"/>
    </w:pPr>
    <w:fldSimple w:instr="PAGE  ">
      <w:r>
        <w:rPr>
          <w:noProof/>
        </w:rPr>
        <w:t>3</w:t>
      </w:r>
    </w:fldSimple>
  </w:p>
  <w:p w:rsidR="002E1752" w:rsidRDefault="002E1752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2" w:rsidRDefault="002E1752">
    <w:pPr>
      <w:pStyle w:val="Footer"/>
      <w:rPr>
        <w:color w:val="FF0000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98pt;margin-top:-2.8pt;width:14.2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" o:allowincell="f" filled="f" stroked="f">
          <v:textbox inset=".1mm,.1mm,.1mm,.1mm">
            <w:txbxContent>
              <w:p w:rsidR="002E1752" w:rsidRDefault="002E1752">
                <w:pPr>
                  <w:spacing w:before="0"/>
                  <w:jc w:val="right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52" w:rsidRDefault="002E1752">
      <w:r>
        <w:separator/>
      </w:r>
    </w:p>
  </w:footnote>
  <w:footnote w:type="continuationSeparator" w:id="0">
    <w:p w:rsidR="002E1752" w:rsidRDefault="002E1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2" w:rsidRDefault="002E1752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52" w:rsidRDefault="002E1752">
    <w:pPr>
      <w:pStyle w:val="Header"/>
      <w:tabs>
        <w:tab w:val="right" w:pos="8222"/>
      </w:tabs>
    </w:pPr>
    <w:r>
      <w:t>4. mérés</w:t>
    </w:r>
    <w:r>
      <w:tab/>
    </w:r>
    <w:r>
      <w:tab/>
      <w:t>Frekvenciatartománybeli jelanalízis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A80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6C5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C4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284C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2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4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76B3755"/>
    <w:multiLevelType w:val="multilevel"/>
    <w:tmpl w:val="9FFC1C68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  <w:b/>
        <w:i w:val="0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>
    <w:nsid w:val="3FEC7EB3"/>
    <w:multiLevelType w:val="multilevel"/>
    <w:tmpl w:val="1FF662EC"/>
    <w:name w:val="szak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18">
    <w:nsid w:val="4DF86066"/>
    <w:multiLevelType w:val="multilevel"/>
    <w:tmpl w:val="C2F4B34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9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1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7E51486"/>
    <w:multiLevelType w:val="multilevel"/>
    <w:tmpl w:val="9B383BFC"/>
    <w:name w:val="fel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55C09EA"/>
    <w:multiLevelType w:val="multilevel"/>
    <w:tmpl w:val="4FD2A428"/>
    <w:name w:val="li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7"/>
  </w:num>
  <w:num w:numId="21">
    <w:abstractNumId w:val="22"/>
  </w:num>
  <w:num w:numId="22">
    <w:abstractNumId w:val="13"/>
  </w:num>
  <w:num w:numId="23">
    <w:abstractNumId w:val="21"/>
  </w:num>
  <w:num w:numId="24">
    <w:abstractNumId w:val="17"/>
  </w:num>
  <w:num w:numId="25">
    <w:abstractNumId w:val="18"/>
  </w:num>
  <w:num w:numId="26">
    <w:abstractNumId w:val="15"/>
  </w:num>
  <w:num w:numId="27">
    <w:abstractNumId w:val="23"/>
  </w:num>
  <w:num w:numId="28">
    <w:abstractNumId w:val="25"/>
  </w:num>
  <w:num w:numId="29">
    <w:abstractNumId w:val="14"/>
  </w:num>
  <w:num w:numId="3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1B3"/>
    <w:rsid w:val="0000130B"/>
    <w:rsid w:val="000020CD"/>
    <w:rsid w:val="000063DF"/>
    <w:rsid w:val="0001366A"/>
    <w:rsid w:val="00073C6D"/>
    <w:rsid w:val="000F67D7"/>
    <w:rsid w:val="00275850"/>
    <w:rsid w:val="002E1752"/>
    <w:rsid w:val="00304C35"/>
    <w:rsid w:val="0032093A"/>
    <w:rsid w:val="003B0A18"/>
    <w:rsid w:val="003D44E2"/>
    <w:rsid w:val="003E479A"/>
    <w:rsid w:val="00416816"/>
    <w:rsid w:val="004B23DD"/>
    <w:rsid w:val="00511943"/>
    <w:rsid w:val="00537063"/>
    <w:rsid w:val="00650CD9"/>
    <w:rsid w:val="00681075"/>
    <w:rsid w:val="00714D5B"/>
    <w:rsid w:val="00802562"/>
    <w:rsid w:val="008C6FED"/>
    <w:rsid w:val="008F03B1"/>
    <w:rsid w:val="009557B7"/>
    <w:rsid w:val="009C0306"/>
    <w:rsid w:val="009D24B7"/>
    <w:rsid w:val="009D605D"/>
    <w:rsid w:val="009D6F25"/>
    <w:rsid w:val="009F3758"/>
    <w:rsid w:val="00A24D8C"/>
    <w:rsid w:val="00A80B78"/>
    <w:rsid w:val="00A930C0"/>
    <w:rsid w:val="00AA31B3"/>
    <w:rsid w:val="00AB3D0B"/>
    <w:rsid w:val="00AE39A9"/>
    <w:rsid w:val="00B75815"/>
    <w:rsid w:val="00C91B9D"/>
    <w:rsid w:val="00CD225F"/>
    <w:rsid w:val="00CE4FC0"/>
    <w:rsid w:val="00D0619E"/>
    <w:rsid w:val="00D460BC"/>
    <w:rsid w:val="00E91D89"/>
    <w:rsid w:val="00EB02EA"/>
    <w:rsid w:val="00F47D47"/>
    <w:rsid w:val="00FD575C"/>
    <w:rsid w:val="00FE0D96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E4FC0"/>
    <w:pPr>
      <w:spacing w:before="12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E4FC0"/>
    <w:pPr>
      <w:spacing w:before="240" w:after="48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FC0"/>
    <w:pPr>
      <w:keepNext/>
      <w:keepLines/>
      <w:numPr>
        <w:ilvl w:val="1"/>
        <w:numId w:val="25"/>
      </w:numPr>
      <w:spacing w:before="480" w:after="120"/>
      <w:jc w:val="lef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FC0"/>
    <w:pPr>
      <w:keepNext/>
      <w:keepLines/>
      <w:numPr>
        <w:ilvl w:val="2"/>
        <w:numId w:val="25"/>
      </w:numPr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4FC0"/>
    <w:pPr>
      <w:keepNext/>
      <w:numPr>
        <w:ilvl w:val="3"/>
        <w:numId w:val="25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4FC0"/>
    <w:pPr>
      <w:numPr>
        <w:ilvl w:val="4"/>
        <w:numId w:val="25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E4FC0"/>
    <w:pPr>
      <w:numPr>
        <w:ilvl w:val="5"/>
        <w:numId w:val="25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4FC0"/>
    <w:pPr>
      <w:numPr>
        <w:ilvl w:val="6"/>
        <w:numId w:val="25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4FC0"/>
    <w:pPr>
      <w:numPr>
        <w:ilvl w:val="7"/>
        <w:numId w:val="25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4FC0"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D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4D8C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4D8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24D8C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24D8C"/>
  </w:style>
  <w:style w:type="character" w:customStyle="1" w:styleId="Heading6Char">
    <w:name w:val="Heading 6 Char"/>
    <w:basedOn w:val="DefaultParagraphFont"/>
    <w:link w:val="Heading6"/>
    <w:uiPriority w:val="99"/>
    <w:locked/>
    <w:rsid w:val="00A24D8C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24D8C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24D8C"/>
    <w:rPr>
      <w:rFonts w:ascii="Arial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24D8C"/>
    <w:rPr>
      <w:rFonts w:ascii="Arial" w:hAnsi="Arial" w:cs="Arial"/>
      <w:b/>
      <w:bCs/>
      <w:i/>
      <w:iCs/>
      <w:sz w:val="18"/>
      <w:szCs w:val="18"/>
    </w:rPr>
  </w:style>
  <w:style w:type="paragraph" w:customStyle="1" w:styleId="eq">
    <w:name w:val="eq"/>
    <w:basedOn w:val="Normal"/>
    <w:next w:val="Normal"/>
    <w:uiPriority w:val="99"/>
    <w:rsid w:val="00CE4FC0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link w:val="TitleChar"/>
    <w:uiPriority w:val="99"/>
    <w:qFormat/>
    <w:rsid w:val="00CE4FC0"/>
    <w:pPr>
      <w:spacing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24D8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eladatcim">
    <w:name w:val="feladat_cim"/>
    <w:basedOn w:val="Normal"/>
    <w:uiPriority w:val="99"/>
    <w:rsid w:val="00CE4FC0"/>
    <w:pPr>
      <w:keepNext/>
      <w:keepLines/>
      <w:tabs>
        <w:tab w:val="num" w:pos="357"/>
      </w:tabs>
      <w:spacing w:before="240"/>
      <w:ind w:left="357" w:hanging="357"/>
    </w:pPr>
    <w:rPr>
      <w:b/>
      <w:bCs/>
      <w:sz w:val="24"/>
      <w:szCs w:val="24"/>
    </w:rPr>
  </w:style>
  <w:style w:type="paragraph" w:styleId="BodyText2">
    <w:name w:val="Body Text 2"/>
    <w:aliases w:val="dolt betus felhivas"/>
    <w:basedOn w:val="Normal"/>
    <w:link w:val="BodyText2Char"/>
    <w:uiPriority w:val="99"/>
    <w:semiHidden/>
    <w:rsid w:val="00CE4FC0"/>
    <w:rPr>
      <w:i/>
      <w:iCs/>
    </w:rPr>
  </w:style>
  <w:style w:type="character" w:customStyle="1" w:styleId="BodyText2Char">
    <w:name w:val="Body Text 2 Char"/>
    <w:aliases w:val="dolt betus felhivas Char"/>
    <w:basedOn w:val="DefaultParagraphFont"/>
    <w:link w:val="BodyText2"/>
    <w:uiPriority w:val="99"/>
    <w:semiHidden/>
    <w:locked/>
    <w:rsid w:val="00A24D8C"/>
    <w:rPr>
      <w:rFonts w:cs="Times New Roman"/>
    </w:rPr>
  </w:style>
  <w:style w:type="paragraph" w:customStyle="1" w:styleId="feladatmagyarazat">
    <w:name w:val="feladat_magyarazat"/>
    <w:basedOn w:val="Normal"/>
    <w:uiPriority w:val="99"/>
    <w:rsid w:val="00CE4FC0"/>
  </w:style>
  <w:style w:type="paragraph" w:customStyle="1" w:styleId="feladatutasitas">
    <w:name w:val="feladat_utasitas"/>
    <w:basedOn w:val="Normal"/>
    <w:uiPriority w:val="99"/>
    <w:rsid w:val="00CE4FC0"/>
    <w:pPr>
      <w:numPr>
        <w:ilvl w:val="1"/>
        <w:numId w:val="3"/>
      </w:numPr>
      <w:tabs>
        <w:tab w:val="clear" w:pos="926"/>
        <w:tab w:val="left" w:pos="788"/>
        <w:tab w:val="num" w:pos="851"/>
      </w:tabs>
      <w:ind w:left="794" w:hanging="437"/>
    </w:pPr>
    <w:rPr>
      <w:rFonts w:ascii="Arial" w:hAnsi="Arial" w:cs="Arial"/>
      <w:sz w:val="21"/>
      <w:szCs w:val="21"/>
    </w:rPr>
  </w:style>
  <w:style w:type="paragraph" w:customStyle="1" w:styleId="lista">
    <w:name w:val="lista"/>
    <w:basedOn w:val="Normal"/>
    <w:uiPriority w:val="99"/>
    <w:rsid w:val="00CE4FC0"/>
    <w:pPr>
      <w:numPr>
        <w:numId w:val="6"/>
      </w:numPr>
    </w:pPr>
  </w:style>
  <w:style w:type="paragraph" w:customStyle="1" w:styleId="lista2">
    <w:name w:val="lista2"/>
    <w:basedOn w:val="Normal"/>
    <w:uiPriority w:val="99"/>
    <w:rsid w:val="00CE4FC0"/>
    <w:pPr>
      <w:numPr>
        <w:ilvl w:val="1"/>
        <w:numId w:val="5"/>
      </w:numPr>
      <w:tabs>
        <w:tab w:val="clear" w:pos="1492"/>
        <w:tab w:val="num" w:pos="720"/>
      </w:tabs>
      <w:ind w:left="720"/>
    </w:pPr>
  </w:style>
  <w:style w:type="paragraph" w:customStyle="1" w:styleId="Normalnospace">
    <w:name w:val="Normal_nospace"/>
    <w:basedOn w:val="Normal"/>
    <w:uiPriority w:val="99"/>
    <w:rsid w:val="00CE4FC0"/>
    <w:pPr>
      <w:spacing w:before="0"/>
    </w:pPr>
  </w:style>
  <w:style w:type="paragraph" w:customStyle="1" w:styleId="listasorsz">
    <w:name w:val="lista sorsz"/>
    <w:basedOn w:val="Normal"/>
    <w:uiPriority w:val="99"/>
    <w:rsid w:val="00CE4FC0"/>
    <w:pPr>
      <w:tabs>
        <w:tab w:val="num" w:pos="360"/>
      </w:tabs>
      <w:ind w:left="360" w:hanging="360"/>
    </w:pPr>
  </w:style>
  <w:style w:type="paragraph" w:customStyle="1" w:styleId="muszer">
    <w:name w:val="muszer"/>
    <w:basedOn w:val="Normal"/>
    <w:uiPriority w:val="99"/>
    <w:rsid w:val="00CE4FC0"/>
    <w:pPr>
      <w:jc w:val="left"/>
    </w:pPr>
  </w:style>
  <w:style w:type="paragraph" w:customStyle="1" w:styleId="listasorsz2">
    <w:name w:val="lista sorsz 2"/>
    <w:basedOn w:val="lista"/>
    <w:uiPriority w:val="99"/>
    <w:rsid w:val="00CE4FC0"/>
    <w:pPr>
      <w:numPr>
        <w:ilvl w:val="1"/>
        <w:numId w:val="2"/>
      </w:numPr>
      <w:tabs>
        <w:tab w:val="clear" w:pos="643"/>
        <w:tab w:val="left" w:pos="431"/>
        <w:tab w:val="left" w:pos="788"/>
        <w:tab w:val="num" w:pos="1080"/>
      </w:tabs>
      <w:ind w:left="788" w:hanging="431"/>
    </w:pPr>
  </w:style>
  <w:style w:type="paragraph" w:customStyle="1" w:styleId="tesztkerdes">
    <w:name w:val="tesztkerdes"/>
    <w:basedOn w:val="Normal"/>
    <w:uiPriority w:val="99"/>
    <w:rsid w:val="00CE4FC0"/>
    <w:pPr>
      <w:numPr>
        <w:numId w:val="7"/>
      </w:numPr>
      <w:tabs>
        <w:tab w:val="clear" w:pos="643"/>
        <w:tab w:val="num" w:pos="360"/>
      </w:tabs>
      <w:ind w:left="360"/>
    </w:pPr>
  </w:style>
  <w:style w:type="paragraph" w:customStyle="1" w:styleId="abraalairas">
    <w:name w:val="abra alairas"/>
    <w:basedOn w:val="Normal"/>
    <w:uiPriority w:val="99"/>
    <w:rsid w:val="00CE4FC0"/>
    <w:pPr>
      <w:spacing w:after="240"/>
      <w:jc w:val="center"/>
    </w:pPr>
  </w:style>
  <w:style w:type="paragraph" w:customStyle="1" w:styleId="abramaga">
    <w:name w:val="abra maga"/>
    <w:basedOn w:val="Normal"/>
    <w:uiPriority w:val="99"/>
    <w:rsid w:val="00CE4FC0"/>
    <w:pPr>
      <w:spacing w:before="240" w:after="120"/>
      <w:jc w:val="center"/>
    </w:pPr>
  </w:style>
  <w:style w:type="paragraph" w:customStyle="1" w:styleId="hivatkozas">
    <w:name w:val="hivatkozas"/>
    <w:basedOn w:val="Normal"/>
    <w:uiPriority w:val="99"/>
    <w:rsid w:val="00CE4FC0"/>
    <w:rPr>
      <w:rFonts w:ascii="Arial" w:hAnsi="Arial" w:cs="Arial"/>
      <w:sz w:val="20"/>
      <w:szCs w:val="20"/>
    </w:rPr>
  </w:style>
  <w:style w:type="paragraph" w:customStyle="1" w:styleId="hivatkozasfej">
    <w:name w:val="hivatkozas fej"/>
    <w:basedOn w:val="Normal"/>
    <w:uiPriority w:val="99"/>
    <w:rsid w:val="00CE4FC0"/>
  </w:style>
  <w:style w:type="paragraph" w:styleId="Header">
    <w:name w:val="header"/>
    <w:basedOn w:val="Normal"/>
    <w:link w:val="HeaderChar"/>
    <w:uiPriority w:val="99"/>
    <w:semiHidden/>
    <w:rsid w:val="00CE4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8C"/>
    <w:rPr>
      <w:rFonts w:cs="Times New Roman"/>
    </w:rPr>
  </w:style>
  <w:style w:type="paragraph" w:customStyle="1" w:styleId="feladatal-utasitas">
    <w:name w:val="feladat_al-utasitas"/>
    <w:basedOn w:val="Normal"/>
    <w:uiPriority w:val="99"/>
    <w:rsid w:val="00CE4FC0"/>
    <w:pPr>
      <w:numPr>
        <w:ilvl w:val="2"/>
        <w:numId w:val="8"/>
      </w:numPr>
      <w:tabs>
        <w:tab w:val="clear" w:pos="926"/>
        <w:tab w:val="left" w:pos="1321"/>
        <w:tab w:val="num" w:pos="1797"/>
      </w:tabs>
      <w:ind w:left="1321" w:hanging="601"/>
    </w:pPr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CE4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4D8C"/>
    <w:rPr>
      <w:rFonts w:cs="Times New Roman"/>
    </w:rPr>
  </w:style>
  <w:style w:type="paragraph" w:styleId="BlockText">
    <w:name w:val="Block Text"/>
    <w:basedOn w:val="Normal"/>
    <w:uiPriority w:val="99"/>
    <w:semiHidden/>
    <w:rsid w:val="00CE4FC0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CE4F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D8C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CE4F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24D8C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E4FC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24D8C"/>
  </w:style>
  <w:style w:type="paragraph" w:styleId="BodyTextIndent">
    <w:name w:val="Body Text Indent"/>
    <w:basedOn w:val="Normal"/>
    <w:link w:val="BodyTextIndentChar"/>
    <w:uiPriority w:val="99"/>
    <w:semiHidden/>
    <w:rsid w:val="00CE4F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4D8C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E4FC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24D8C"/>
  </w:style>
  <w:style w:type="paragraph" w:styleId="BodyTextIndent2">
    <w:name w:val="Body Text Indent 2"/>
    <w:basedOn w:val="Normal"/>
    <w:link w:val="BodyTextIndent2Char"/>
    <w:uiPriority w:val="99"/>
    <w:semiHidden/>
    <w:rsid w:val="00CE4F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D8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CE4F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24D8C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E4FC0"/>
    <w:pPr>
      <w:spacing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semiHidden/>
    <w:rsid w:val="00CE4F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24D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E4F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4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4D8C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CE4FC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4D8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E4FC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4D8C"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CE4FC0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CE4FC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E4F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24D8C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E4FC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E4FC0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CE4FC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CE4FC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E4F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4D8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E4FC0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E4F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E4F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E4F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E4F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E4F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E4F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E4F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E4F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E4F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E4FC0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semiHidden/>
    <w:rsid w:val="00CE4FC0"/>
    <w:rPr>
      <w:rFonts w:cs="Times New Roman"/>
    </w:rPr>
  </w:style>
  <w:style w:type="paragraph" w:styleId="List">
    <w:name w:val="List"/>
    <w:basedOn w:val="Normal"/>
    <w:uiPriority w:val="99"/>
    <w:semiHidden/>
    <w:rsid w:val="00CE4FC0"/>
    <w:pPr>
      <w:ind w:left="283" w:hanging="283"/>
    </w:pPr>
  </w:style>
  <w:style w:type="paragraph" w:styleId="List2">
    <w:name w:val="List 2"/>
    <w:basedOn w:val="Normal"/>
    <w:uiPriority w:val="99"/>
    <w:semiHidden/>
    <w:rsid w:val="00CE4FC0"/>
    <w:pPr>
      <w:ind w:left="566" w:hanging="283"/>
    </w:pPr>
  </w:style>
  <w:style w:type="paragraph" w:styleId="List3">
    <w:name w:val="List 3"/>
    <w:basedOn w:val="Normal"/>
    <w:uiPriority w:val="99"/>
    <w:semiHidden/>
    <w:rsid w:val="00CE4FC0"/>
    <w:pPr>
      <w:ind w:left="849" w:hanging="283"/>
    </w:pPr>
  </w:style>
  <w:style w:type="paragraph" w:styleId="List4">
    <w:name w:val="List 4"/>
    <w:basedOn w:val="Normal"/>
    <w:uiPriority w:val="99"/>
    <w:semiHidden/>
    <w:rsid w:val="00CE4FC0"/>
    <w:pPr>
      <w:ind w:left="1132" w:hanging="283"/>
    </w:pPr>
  </w:style>
  <w:style w:type="paragraph" w:styleId="List5">
    <w:name w:val="List 5"/>
    <w:basedOn w:val="Normal"/>
    <w:uiPriority w:val="99"/>
    <w:semiHidden/>
    <w:rsid w:val="00CE4FC0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CE4FC0"/>
    <w:pPr>
      <w:numPr>
        <w:numId w:val="9"/>
      </w:numPr>
      <w:tabs>
        <w:tab w:val="clear" w:pos="1209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semiHidden/>
    <w:rsid w:val="00CE4FC0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semiHidden/>
    <w:rsid w:val="00CE4FC0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ListBullet4">
    <w:name w:val="List Bullet 4"/>
    <w:basedOn w:val="Normal"/>
    <w:autoRedefine/>
    <w:uiPriority w:val="99"/>
    <w:semiHidden/>
    <w:rsid w:val="00CE4FC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semiHidden/>
    <w:rsid w:val="00CE4FC0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semiHidden/>
    <w:rsid w:val="00CE4FC0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CE4FC0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CE4FC0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CE4FC0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CE4FC0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CE4FC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CE4FC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semiHidden/>
    <w:rsid w:val="00CE4FC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semiHidden/>
    <w:rsid w:val="00CE4FC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semiHidden/>
    <w:rsid w:val="00CE4FC0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rsid w:val="00CE4F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24D8C"/>
    <w:rPr>
      <w:rFonts w:ascii="Courier New" w:hAnsi="Courier New" w:cs="Courier New"/>
      <w:lang w:val="hu-HU" w:eastAsia="hu-HU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CE4F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A24D8C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CE4F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E4FC0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A24D8C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E4FC0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CE4FC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24D8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E4FC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24D8C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rsid w:val="00CE4F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24D8C"/>
    <w:rPr>
      <w:rFonts w:cs="Times New Roman"/>
    </w:rPr>
  </w:style>
  <w:style w:type="character" w:styleId="Strong">
    <w:name w:val="Strong"/>
    <w:basedOn w:val="DefaultParagraphFont"/>
    <w:uiPriority w:val="99"/>
    <w:qFormat/>
    <w:rsid w:val="00CE4FC0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CE4F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4D8C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CE4F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E4FC0"/>
    <w:pPr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CE4FC0"/>
    <w:rPr>
      <w:rFonts w:ascii="Arial" w:hAnsi="Arial" w:cs="Arial"/>
      <w:b/>
      <w:bCs/>
      <w:sz w:val="24"/>
      <w:szCs w:val="24"/>
    </w:rPr>
  </w:style>
  <w:style w:type="paragraph" w:styleId="TOC1">
    <w:name w:val="toc 1"/>
    <w:aliases w:val="LAB TOC 1"/>
    <w:basedOn w:val="Normal"/>
    <w:next w:val="Normal"/>
    <w:autoRedefine/>
    <w:uiPriority w:val="99"/>
    <w:semiHidden/>
    <w:rsid w:val="00CE4FC0"/>
  </w:style>
  <w:style w:type="paragraph" w:styleId="TOC2">
    <w:name w:val="toc 2"/>
    <w:aliases w:val="LAB TOC 2"/>
    <w:basedOn w:val="Normal"/>
    <w:next w:val="Normal"/>
    <w:autoRedefine/>
    <w:uiPriority w:val="99"/>
    <w:semiHidden/>
    <w:rsid w:val="00CE4FC0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CE4FC0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CE4FC0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CE4FC0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CE4FC0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CE4FC0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CE4FC0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CE4FC0"/>
    <w:pPr>
      <w:ind w:left="1760"/>
    </w:pPr>
  </w:style>
  <w:style w:type="paragraph" w:customStyle="1" w:styleId="hivatkozasfocim">
    <w:name w:val="hivatkozas focim"/>
    <w:basedOn w:val="Normal"/>
    <w:autoRedefine/>
    <w:uiPriority w:val="99"/>
    <w:rsid w:val="00CE4FC0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uiPriority w:val="99"/>
    <w:rsid w:val="00CE4FC0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uiPriority w:val="99"/>
    <w:rsid w:val="00CE4FC0"/>
    <w:pPr>
      <w:spacing w:before="0" w:after="120"/>
      <w:jc w:val="left"/>
    </w:pPr>
    <w:rPr>
      <w:sz w:val="24"/>
      <w:szCs w:val="24"/>
    </w:rPr>
  </w:style>
  <w:style w:type="paragraph" w:customStyle="1" w:styleId="beljebbkezd15">
    <w:name w:val="beljebb kezd 1.5"/>
    <w:basedOn w:val="Normal"/>
    <w:uiPriority w:val="99"/>
    <w:rsid w:val="00CE4FC0"/>
    <w:pPr>
      <w:ind w:left="705"/>
    </w:pPr>
    <w:rPr>
      <w:sz w:val="24"/>
      <w:szCs w:val="24"/>
    </w:rPr>
  </w:style>
  <w:style w:type="paragraph" w:customStyle="1" w:styleId="LABAbracim">
    <w:name w:val="LAB Abra cim"/>
    <w:basedOn w:val="LABNormal"/>
    <w:next w:val="LABNormal"/>
    <w:uiPriority w:val="99"/>
    <w:rsid w:val="00CE4FC0"/>
    <w:pPr>
      <w:spacing w:after="480"/>
      <w:jc w:val="center"/>
    </w:pPr>
  </w:style>
  <w:style w:type="paragraph" w:customStyle="1" w:styleId="LABNormal">
    <w:name w:val="LAB Normal"/>
    <w:autoRedefine/>
    <w:uiPriority w:val="99"/>
    <w:rsid w:val="00CE4FC0"/>
    <w:pPr>
      <w:spacing w:before="120"/>
      <w:jc w:val="both"/>
    </w:pPr>
  </w:style>
  <w:style w:type="paragraph" w:customStyle="1" w:styleId="LABAbramaga">
    <w:name w:val="LAB Abra maga"/>
    <w:basedOn w:val="LABNormal"/>
    <w:next w:val="LABAbracim"/>
    <w:uiPriority w:val="99"/>
    <w:rsid w:val="00CE4FC0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uiPriority w:val="99"/>
    <w:rsid w:val="00CE4FC0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uiPriority w:val="99"/>
    <w:rsid w:val="00CE4FC0"/>
    <w:pPr>
      <w:spacing w:before="0"/>
    </w:pPr>
  </w:style>
  <w:style w:type="paragraph" w:customStyle="1" w:styleId="LABFeladatal-utasitas">
    <w:name w:val="LAB Feladat_al-utasitas"/>
    <w:basedOn w:val="LABNormal"/>
    <w:autoRedefine/>
    <w:uiPriority w:val="99"/>
    <w:rsid w:val="00CE4FC0"/>
    <w:pPr>
      <w:numPr>
        <w:ilvl w:val="2"/>
        <w:numId w:val="1"/>
      </w:numPr>
      <w:tabs>
        <w:tab w:val="clear" w:pos="360"/>
        <w:tab w:val="left" w:pos="1406"/>
        <w:tab w:val="num" w:pos="1797"/>
      </w:tabs>
      <w:ind w:left="1418" w:hanging="698"/>
    </w:pPr>
    <w:rPr>
      <w:rFonts w:ascii="Arial" w:hAnsi="Arial" w:cs="Arial"/>
      <w:sz w:val="21"/>
      <w:szCs w:val="21"/>
    </w:rPr>
  </w:style>
  <w:style w:type="paragraph" w:customStyle="1" w:styleId="LABFeladatcim">
    <w:name w:val="LAB Feladat_cim"/>
    <w:basedOn w:val="LABNormal"/>
    <w:autoRedefine/>
    <w:uiPriority w:val="99"/>
    <w:rsid w:val="00CE4FC0"/>
    <w:pPr>
      <w:keepNext/>
      <w:keepLines/>
      <w:tabs>
        <w:tab w:val="num" w:pos="357"/>
      </w:tabs>
      <w:spacing w:before="240"/>
      <w:ind w:left="357" w:hanging="357"/>
    </w:pPr>
    <w:rPr>
      <w:b/>
      <w:bCs/>
      <w:sz w:val="24"/>
      <w:szCs w:val="24"/>
    </w:rPr>
  </w:style>
  <w:style w:type="paragraph" w:customStyle="1" w:styleId="LABFeladatmagyarazat">
    <w:name w:val="LAB Feladat_magyarazat"/>
    <w:basedOn w:val="LABNormal"/>
    <w:uiPriority w:val="99"/>
    <w:rsid w:val="00CE4FC0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uiPriority w:val="99"/>
    <w:rsid w:val="00EB02EA"/>
    <w:pPr>
      <w:tabs>
        <w:tab w:val="left" w:pos="788"/>
      </w:tabs>
      <w:ind w:left="794"/>
    </w:pPr>
    <w:rPr>
      <w:rFonts w:ascii="Arial" w:hAnsi="Arial" w:cs="Arial"/>
      <w:sz w:val="21"/>
      <w:szCs w:val="21"/>
    </w:rPr>
  </w:style>
  <w:style w:type="paragraph" w:customStyle="1" w:styleId="LABHivatkozas">
    <w:name w:val="LAB Hivatkozas"/>
    <w:basedOn w:val="LABNormal"/>
    <w:uiPriority w:val="99"/>
    <w:rsid w:val="00CE4FC0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uiPriority w:val="99"/>
    <w:rsid w:val="00CE4FC0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uiPriority w:val="99"/>
    <w:rsid w:val="00CE4FC0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uiPriority w:val="99"/>
    <w:rsid w:val="00CE4FC0"/>
    <w:pPr>
      <w:tabs>
        <w:tab w:val="num" w:pos="357"/>
      </w:tabs>
      <w:ind w:left="357" w:hanging="357"/>
    </w:pPr>
  </w:style>
  <w:style w:type="paragraph" w:customStyle="1" w:styleId="LABListavonas2">
    <w:name w:val="LAB Lista vonas 2"/>
    <w:basedOn w:val="LABNormal"/>
    <w:uiPriority w:val="99"/>
    <w:rsid w:val="00CE4FC0"/>
    <w:pPr>
      <w:numPr>
        <w:numId w:val="27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uiPriority w:val="99"/>
    <w:rsid w:val="00CE4FC0"/>
    <w:pPr>
      <w:jc w:val="left"/>
    </w:pPr>
  </w:style>
  <w:style w:type="paragraph" w:customStyle="1" w:styleId="LABTesztkerdes">
    <w:name w:val="LAB Tesztkerdes"/>
    <w:basedOn w:val="LABNormal"/>
    <w:uiPriority w:val="99"/>
    <w:rsid w:val="00CE4FC0"/>
    <w:pPr>
      <w:tabs>
        <w:tab w:val="num" w:pos="357"/>
      </w:tabs>
      <w:ind w:left="357" w:hanging="357"/>
    </w:pPr>
  </w:style>
  <w:style w:type="paragraph" w:customStyle="1" w:styleId="LABMerescime">
    <w:name w:val="LAB Meres cime"/>
    <w:basedOn w:val="LABNormal"/>
    <w:next w:val="LABNagybekezdescim"/>
    <w:autoRedefine/>
    <w:uiPriority w:val="99"/>
    <w:rsid w:val="00CE4FC0"/>
    <w:pPr>
      <w:keepNext/>
      <w:keepLines/>
      <w:suppressAutoHyphens/>
      <w:spacing w:before="240" w:after="480"/>
      <w:jc w:val="center"/>
      <w:outlineLvl w:val="0"/>
    </w:pPr>
    <w:rPr>
      <w:b/>
      <w:bCs/>
      <w:sz w:val="40"/>
      <w:szCs w:val="40"/>
    </w:rPr>
  </w:style>
  <w:style w:type="paragraph" w:customStyle="1" w:styleId="LABNagybekezdescim">
    <w:name w:val="LAB Nagybekezdes cim"/>
    <w:basedOn w:val="LABNormal"/>
    <w:next w:val="LABNormal"/>
    <w:autoRedefine/>
    <w:uiPriority w:val="99"/>
    <w:rsid w:val="00CE4FC0"/>
    <w:pPr>
      <w:keepNext/>
      <w:keepLines/>
      <w:suppressAutoHyphens/>
      <w:spacing w:before="480" w:after="120"/>
      <w:ind w:left="-425"/>
    </w:pPr>
    <w:rPr>
      <w:b/>
      <w:bCs/>
      <w:sz w:val="28"/>
      <w:szCs w:val="28"/>
    </w:rPr>
  </w:style>
  <w:style w:type="paragraph" w:customStyle="1" w:styleId="LABMeressorszama">
    <w:name w:val="LAB Meres sorszama"/>
    <w:basedOn w:val="LABNormal"/>
    <w:autoRedefine/>
    <w:uiPriority w:val="99"/>
    <w:rsid w:val="00CE4FC0"/>
    <w:pPr>
      <w:keepNext/>
      <w:keepLines/>
      <w:spacing w:after="240"/>
      <w:jc w:val="center"/>
      <w:outlineLvl w:val="0"/>
    </w:pPr>
    <w:rPr>
      <w:b/>
      <w:bCs/>
      <w:sz w:val="32"/>
      <w:szCs w:val="32"/>
    </w:rPr>
  </w:style>
  <w:style w:type="paragraph" w:customStyle="1" w:styleId="LABAlbekezdescim">
    <w:name w:val="LAB Albekezdes cim"/>
    <w:basedOn w:val="LABNormal"/>
    <w:next w:val="LABNormal"/>
    <w:autoRedefine/>
    <w:uiPriority w:val="99"/>
    <w:rsid w:val="00CE4FC0"/>
    <w:pPr>
      <w:keepNext/>
      <w:keepLines/>
    </w:pPr>
    <w:rPr>
      <w:b/>
      <w:bCs/>
    </w:rPr>
  </w:style>
  <w:style w:type="character" w:customStyle="1" w:styleId="LABidez">
    <w:name w:val="LAB idez"/>
    <w:basedOn w:val="DefaultParagraphFont"/>
    <w:uiPriority w:val="99"/>
    <w:rsid w:val="00CE4FC0"/>
    <w:rPr>
      <w:rFonts w:cs="Times New Roman"/>
      <w:i/>
      <w:iCs/>
    </w:rPr>
  </w:style>
  <w:style w:type="character" w:customStyle="1" w:styleId="LABkiemeles">
    <w:name w:val="LAB kiemeles"/>
    <w:basedOn w:val="DefaultParagraphFont"/>
    <w:uiPriority w:val="99"/>
    <w:rsid w:val="00CE4FC0"/>
    <w:rPr>
      <w:rFonts w:cs="Times New Roman"/>
      <w:i/>
      <w:iCs/>
    </w:rPr>
  </w:style>
  <w:style w:type="paragraph" w:customStyle="1" w:styleId="LABFontos">
    <w:name w:val="LAB Fontos"/>
    <w:basedOn w:val="LABNormal"/>
    <w:next w:val="LABNormal"/>
    <w:uiPriority w:val="99"/>
    <w:rsid w:val="00CE4FC0"/>
    <w:rPr>
      <w:i/>
      <w:iCs/>
    </w:rPr>
  </w:style>
  <w:style w:type="character" w:customStyle="1" w:styleId="LABmatsubscipt">
    <w:name w:val="LAB mat subscipt"/>
    <w:basedOn w:val="LABmat"/>
    <w:uiPriority w:val="99"/>
    <w:rsid w:val="00CE4FC0"/>
    <w:rPr>
      <w:vertAlign w:val="subscript"/>
    </w:rPr>
  </w:style>
  <w:style w:type="paragraph" w:customStyle="1" w:styleId="LABLabresz">
    <w:name w:val="LAB Labresz"/>
    <w:basedOn w:val="LABNormal"/>
    <w:uiPriority w:val="99"/>
    <w:rsid w:val="00CE4FC0"/>
    <w:pPr>
      <w:tabs>
        <w:tab w:val="center" w:pos="4111"/>
        <w:tab w:val="right" w:pos="8222"/>
      </w:tabs>
    </w:pPr>
    <w:rPr>
      <w:sz w:val="18"/>
      <w:szCs w:val="18"/>
    </w:rPr>
  </w:style>
  <w:style w:type="paragraph" w:customStyle="1" w:styleId="LABFejresz">
    <w:name w:val="LAB Fejresz"/>
    <w:basedOn w:val="LABNormal"/>
    <w:uiPriority w:val="99"/>
    <w:rsid w:val="00CE4FC0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uiPriority w:val="99"/>
    <w:rsid w:val="00CE4FC0"/>
    <w:rPr>
      <w:rFonts w:cs="Times New Roman"/>
      <w:i/>
      <w:iCs/>
    </w:rPr>
  </w:style>
  <w:style w:type="paragraph" w:customStyle="1" w:styleId="LABListasorsz2">
    <w:name w:val="LAB Lista sorsz 2"/>
    <w:basedOn w:val="LABListasorsz1"/>
    <w:autoRedefine/>
    <w:uiPriority w:val="99"/>
    <w:rsid w:val="00CE4FC0"/>
    <w:pPr>
      <w:numPr>
        <w:ilvl w:val="1"/>
      </w:numPr>
      <w:tabs>
        <w:tab w:val="num" w:pos="357"/>
        <w:tab w:val="left" w:pos="788"/>
        <w:tab w:val="num" w:pos="1077"/>
      </w:tabs>
      <w:ind w:left="794" w:hanging="437"/>
    </w:pPr>
  </w:style>
  <w:style w:type="character" w:customStyle="1" w:styleId="LABmatSUBSCRIPT">
    <w:name w:val="LAB mat SUBSCRIPT"/>
    <w:basedOn w:val="LABmat"/>
    <w:uiPriority w:val="99"/>
    <w:rsid w:val="00CE4FC0"/>
    <w:rPr>
      <w:smallCaps/>
      <w:vertAlign w:val="subscript"/>
    </w:rPr>
  </w:style>
  <w:style w:type="paragraph" w:customStyle="1" w:styleId="LAB2Normal">
    <w:name w:val="LAB2 Normal"/>
    <w:autoRedefine/>
    <w:uiPriority w:val="99"/>
    <w:rsid w:val="00CE4FC0"/>
    <w:pPr>
      <w:spacing w:before="120"/>
      <w:jc w:val="both"/>
    </w:pPr>
  </w:style>
  <w:style w:type="character" w:customStyle="1" w:styleId="LABfeher">
    <w:name w:val="LAB feher"/>
    <w:basedOn w:val="DefaultParagraphFont"/>
    <w:uiPriority w:val="99"/>
    <w:rsid w:val="00CE4FC0"/>
    <w:rPr>
      <w:rFonts w:cs="Times New Roman"/>
      <w:color w:val="FFFFFF"/>
    </w:rPr>
  </w:style>
  <w:style w:type="paragraph" w:customStyle="1" w:styleId="LAB2BME">
    <w:name w:val="LAB2 BME"/>
    <w:basedOn w:val="LAB2Normal"/>
    <w:autoRedefine/>
    <w:uiPriority w:val="99"/>
    <w:rsid w:val="00CE4FC0"/>
    <w:pPr>
      <w:jc w:val="center"/>
    </w:pPr>
    <w:rPr>
      <w:sz w:val="24"/>
      <w:szCs w:val="24"/>
    </w:rPr>
  </w:style>
  <w:style w:type="paragraph" w:customStyle="1" w:styleId="LAB2Kiado">
    <w:name w:val="LAB2 Kiado"/>
    <w:basedOn w:val="LAB2Normal"/>
    <w:autoRedefine/>
    <w:uiPriority w:val="99"/>
    <w:rsid w:val="00CE4FC0"/>
    <w:pPr>
      <w:jc w:val="center"/>
    </w:pPr>
    <w:rPr>
      <w:sz w:val="24"/>
      <w:szCs w:val="24"/>
    </w:rPr>
  </w:style>
  <w:style w:type="paragraph" w:customStyle="1" w:styleId="LAB2Kiadoeleterkoz">
    <w:name w:val="LAB2 Kiado ele terkoz"/>
    <w:basedOn w:val="LAB2Normal"/>
    <w:next w:val="LAB2Kiado"/>
    <w:autoRedefine/>
    <w:uiPriority w:val="99"/>
    <w:rsid w:val="00CE4FC0"/>
    <w:pPr>
      <w:spacing w:before="9600"/>
      <w:jc w:val="center"/>
    </w:pPr>
    <w:rPr>
      <w:sz w:val="24"/>
      <w:szCs w:val="24"/>
    </w:rPr>
  </w:style>
  <w:style w:type="paragraph" w:customStyle="1" w:styleId="LAB2Logo">
    <w:name w:val="LAB2 Logo"/>
    <w:basedOn w:val="LAB2Normal"/>
    <w:autoRedefine/>
    <w:uiPriority w:val="99"/>
    <w:rsid w:val="00CE4FC0"/>
    <w:pPr>
      <w:spacing w:before="5120"/>
      <w:jc w:val="center"/>
    </w:pPr>
    <w:rPr>
      <w:sz w:val="80"/>
      <w:szCs w:val="80"/>
    </w:rPr>
  </w:style>
  <w:style w:type="paragraph" w:customStyle="1" w:styleId="LAB2Segedletcim1sora">
    <w:name w:val="LAB2 Segedlet cim 1sora"/>
    <w:basedOn w:val="LAB2Normal"/>
    <w:next w:val="LAB2Segedletcim2sora"/>
    <w:autoRedefine/>
    <w:uiPriority w:val="99"/>
    <w:rsid w:val="00CE4FC0"/>
    <w:pPr>
      <w:spacing w:before="2880"/>
      <w:jc w:val="center"/>
    </w:pPr>
    <w:rPr>
      <w:sz w:val="40"/>
      <w:szCs w:val="40"/>
      <w:lang w:val="en-US"/>
    </w:rPr>
  </w:style>
  <w:style w:type="paragraph" w:customStyle="1" w:styleId="LAB2Segedletcim2sora">
    <w:name w:val="LAB2 Segedlet cim 2sora"/>
    <w:basedOn w:val="LAB2Normal"/>
    <w:autoRedefine/>
    <w:uiPriority w:val="99"/>
    <w:rsid w:val="00CE4FC0"/>
    <w:pPr>
      <w:spacing w:before="240" w:after="1280"/>
      <w:jc w:val="center"/>
    </w:pPr>
    <w:rPr>
      <w:sz w:val="40"/>
      <w:szCs w:val="40"/>
    </w:rPr>
  </w:style>
  <w:style w:type="paragraph" w:customStyle="1" w:styleId="LAB2Targycime">
    <w:name w:val="LAB2 Targy cime"/>
    <w:basedOn w:val="LAB2Normal"/>
    <w:autoRedefine/>
    <w:uiPriority w:val="99"/>
    <w:rsid w:val="00CE4FC0"/>
    <w:pPr>
      <w:spacing w:before="1920"/>
      <w:jc w:val="center"/>
    </w:pPr>
    <w:rPr>
      <w:sz w:val="24"/>
      <w:szCs w:val="24"/>
    </w:rPr>
  </w:style>
  <w:style w:type="paragraph" w:customStyle="1" w:styleId="LAB2Tartalomjegyzek">
    <w:name w:val="LAB2 Tartalomjegyzek"/>
    <w:basedOn w:val="LAB2Normal"/>
    <w:autoRedefine/>
    <w:uiPriority w:val="99"/>
    <w:rsid w:val="00CE4FC0"/>
    <w:pPr>
      <w:spacing w:before="1920" w:after="240"/>
      <w:jc w:val="center"/>
    </w:pPr>
    <w:rPr>
      <w:b/>
      <w:bCs/>
      <w:sz w:val="24"/>
      <w:szCs w:val="24"/>
    </w:rPr>
  </w:style>
  <w:style w:type="paragraph" w:customStyle="1" w:styleId="LAB2TOC1">
    <w:name w:val="LAB2 TOC1"/>
    <w:autoRedefine/>
    <w:uiPriority w:val="99"/>
    <w:rsid w:val="00CE4FC0"/>
    <w:pPr>
      <w:tabs>
        <w:tab w:val="right" w:pos="7229"/>
      </w:tabs>
      <w:spacing w:before="120"/>
      <w:ind w:left="567"/>
    </w:pPr>
    <w:rPr>
      <w:noProof/>
    </w:rPr>
  </w:style>
  <w:style w:type="paragraph" w:customStyle="1" w:styleId="LAB2TOC2">
    <w:name w:val="LAB2 TOC2"/>
    <w:basedOn w:val="TOC1"/>
    <w:autoRedefine/>
    <w:uiPriority w:val="99"/>
    <w:rsid w:val="00CE4FC0"/>
    <w:pPr>
      <w:numPr>
        <w:numId w:val="24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uiPriority w:val="99"/>
    <w:rsid w:val="00CE4FC0"/>
    <w:pPr>
      <w:jc w:val="center"/>
    </w:pPr>
    <w:rPr>
      <w:sz w:val="24"/>
      <w:szCs w:val="24"/>
    </w:rPr>
  </w:style>
  <w:style w:type="character" w:customStyle="1" w:styleId="LABchar1FELIRAT">
    <w:name w:val="LAB char1 FELIRAT"/>
    <w:basedOn w:val="DefaultParagraphFont"/>
    <w:uiPriority w:val="99"/>
    <w:rsid w:val="00CE4FC0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LABchar2Felirat">
    <w:name w:val="LAB char2 Felirat"/>
    <w:basedOn w:val="DefaultParagraphFont"/>
    <w:uiPriority w:val="99"/>
    <w:rsid w:val="00CE4FC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LABnormSUBSCRIPT">
    <w:name w:val="LAB norm SUBSCRIPT"/>
    <w:basedOn w:val="DefaultParagraphFont"/>
    <w:uiPriority w:val="99"/>
    <w:rsid w:val="00CE4FC0"/>
    <w:rPr>
      <w:rFonts w:cs="Times New Roman"/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uiPriority w:val="99"/>
    <w:rsid w:val="00CE4FC0"/>
    <w:rPr>
      <w:b w:val="0"/>
      <w:bCs w:val="0"/>
      <w:i/>
      <w:iCs/>
    </w:rPr>
  </w:style>
  <w:style w:type="paragraph" w:customStyle="1" w:styleId="Style1">
    <w:name w:val="Style1"/>
    <w:basedOn w:val="LABFeladatmagyarazat"/>
    <w:uiPriority w:val="99"/>
    <w:rsid w:val="00CE4FC0"/>
    <w:pPr>
      <w:ind w:left="357"/>
    </w:pPr>
  </w:style>
  <w:style w:type="paragraph" w:customStyle="1" w:styleId="LABFeladatmagyarazat1">
    <w:name w:val="LAB Feladat_magyarazat_1"/>
    <w:basedOn w:val="LABFeladatmagyarazat"/>
    <w:uiPriority w:val="99"/>
    <w:rsid w:val="00CE4FC0"/>
    <w:pPr>
      <w:ind w:left="357"/>
    </w:pPr>
  </w:style>
  <w:style w:type="paragraph" w:customStyle="1" w:styleId="LABFeladatmagyarazat2">
    <w:name w:val="LAB Feladat_magyarazat_2"/>
    <w:basedOn w:val="LABFeladatmagyarazat"/>
    <w:uiPriority w:val="99"/>
    <w:rsid w:val="00CE4FC0"/>
    <w:pPr>
      <w:ind w:left="788"/>
    </w:pPr>
  </w:style>
  <w:style w:type="paragraph" w:customStyle="1" w:styleId="LABFeladatmagyarazat3">
    <w:name w:val="LAB Feladat_magyarazat_3"/>
    <w:basedOn w:val="LABFeladatmagyarazat"/>
    <w:uiPriority w:val="99"/>
    <w:rsid w:val="00CE4FC0"/>
    <w:pPr>
      <w:ind w:left="1406"/>
    </w:pPr>
  </w:style>
  <w:style w:type="paragraph" w:customStyle="1" w:styleId="LABCim">
    <w:name w:val="LAB Cim"/>
    <w:basedOn w:val="LABMerescime"/>
    <w:next w:val="LABNormal"/>
    <w:uiPriority w:val="99"/>
    <w:rsid w:val="00CE4FC0"/>
  </w:style>
  <w:style w:type="paragraph" w:customStyle="1" w:styleId="LABJellemzok">
    <w:name w:val="LAB Jellemzok"/>
    <w:basedOn w:val="LABListavonas2"/>
    <w:uiPriority w:val="99"/>
    <w:rsid w:val="00CE4FC0"/>
    <w:pPr>
      <w:numPr>
        <w:numId w:val="23"/>
      </w:numPr>
      <w:spacing w:before="40"/>
    </w:pPr>
  </w:style>
  <w:style w:type="paragraph" w:customStyle="1" w:styleId="LABApro">
    <w:name w:val="LAB Apro"/>
    <w:basedOn w:val="LABNormal"/>
    <w:uiPriority w:val="99"/>
    <w:rsid w:val="00CE4FC0"/>
    <w:pPr>
      <w:spacing w:before="0"/>
      <w:jc w:val="left"/>
    </w:pPr>
    <w:rPr>
      <w:sz w:val="20"/>
      <w:szCs w:val="20"/>
      <w:lang w:val="en-US"/>
    </w:rPr>
  </w:style>
  <w:style w:type="paragraph" w:customStyle="1" w:styleId="LABAprospace">
    <w:name w:val="LAB Apro space"/>
    <w:basedOn w:val="LABApro"/>
    <w:uiPriority w:val="99"/>
    <w:rsid w:val="00CE4FC0"/>
    <w:pPr>
      <w:spacing w:after="120"/>
    </w:pPr>
  </w:style>
  <w:style w:type="paragraph" w:customStyle="1" w:styleId="labkiemel">
    <w:name w:val="lab kiemel"/>
    <w:basedOn w:val="LABListasorsz1"/>
    <w:uiPriority w:val="99"/>
    <w:rsid w:val="00CE4FC0"/>
    <w:rPr>
      <w:b/>
      <w:bCs/>
    </w:rPr>
  </w:style>
  <w:style w:type="paragraph" w:customStyle="1" w:styleId="LABTerkoz1">
    <w:name w:val="LAB Terkoz1"/>
    <w:basedOn w:val="LABNormal"/>
    <w:uiPriority w:val="99"/>
    <w:rsid w:val="00CE4FC0"/>
    <w:pPr>
      <w:spacing w:before="0" w:line="120" w:lineRule="exact"/>
    </w:pPr>
    <w:rPr>
      <w:sz w:val="8"/>
      <w:szCs w:val="8"/>
    </w:rPr>
  </w:style>
  <w:style w:type="paragraph" w:customStyle="1" w:styleId="LABFelkMegoldas">
    <w:name w:val="LAB FelkMegoldas"/>
    <w:uiPriority w:val="99"/>
    <w:rsid w:val="00CE4FC0"/>
    <w:pPr>
      <w:spacing w:before="120"/>
      <w:ind w:left="357"/>
    </w:pPr>
    <w:rPr>
      <w:i/>
      <w:iCs/>
    </w:rPr>
  </w:style>
  <w:style w:type="paragraph" w:customStyle="1" w:styleId="LABStyle1">
    <w:name w:val="LAB Style1"/>
    <w:basedOn w:val="LABNormal"/>
    <w:uiPriority w:val="99"/>
    <w:rsid w:val="00CE4FC0"/>
  </w:style>
  <w:style w:type="paragraph" w:customStyle="1" w:styleId="LABStyle2">
    <w:name w:val="LAB Style2"/>
    <w:basedOn w:val="LABNormal"/>
    <w:uiPriority w:val="99"/>
    <w:rsid w:val="00CE4FC0"/>
  </w:style>
  <w:style w:type="paragraph" w:customStyle="1" w:styleId="LABStyle3">
    <w:name w:val="LAB Style3"/>
    <w:basedOn w:val="LABNormal"/>
    <w:uiPriority w:val="99"/>
    <w:rsid w:val="00CE4FC0"/>
  </w:style>
  <w:style w:type="paragraph" w:customStyle="1" w:styleId="LABStyle4">
    <w:name w:val="LAB Style4"/>
    <w:basedOn w:val="LABNormal"/>
    <w:uiPriority w:val="99"/>
    <w:rsid w:val="00CE4FC0"/>
  </w:style>
  <w:style w:type="paragraph" w:customStyle="1" w:styleId="LABStyle5">
    <w:name w:val="LAB Style5"/>
    <w:basedOn w:val="LABNormal"/>
    <w:uiPriority w:val="99"/>
    <w:rsid w:val="00CE4FC0"/>
  </w:style>
  <w:style w:type="paragraph" w:customStyle="1" w:styleId="LABStyle6">
    <w:name w:val="LAB Style6"/>
    <w:basedOn w:val="LABNormal"/>
    <w:uiPriority w:val="99"/>
    <w:rsid w:val="00CE4FC0"/>
  </w:style>
  <w:style w:type="paragraph" w:customStyle="1" w:styleId="LABStyle7">
    <w:name w:val="LAB Style7"/>
    <w:basedOn w:val="LABNormal"/>
    <w:uiPriority w:val="99"/>
    <w:rsid w:val="00CE4FC0"/>
  </w:style>
  <w:style w:type="paragraph" w:customStyle="1" w:styleId="LABStyle8">
    <w:name w:val="LAB Style8"/>
    <w:basedOn w:val="LABNormal"/>
    <w:uiPriority w:val="99"/>
    <w:rsid w:val="00CE4FC0"/>
  </w:style>
  <w:style w:type="paragraph" w:customStyle="1" w:styleId="LABTesztKerdes2">
    <w:name w:val="LAB TesztKerdes2"/>
    <w:basedOn w:val="LABTesztkerdes"/>
    <w:next w:val="Normal"/>
    <w:uiPriority w:val="99"/>
    <w:rsid w:val="00CE4FC0"/>
    <w:pPr>
      <w:numPr>
        <w:numId w:val="25"/>
      </w:numPr>
      <w:tabs>
        <w:tab w:val="clear" w:pos="357"/>
        <w:tab w:val="num" w:pos="926"/>
      </w:tabs>
      <w:spacing w:before="240" w:after="60"/>
      <w:ind w:left="926" w:hanging="360"/>
    </w:pPr>
    <w:rPr>
      <w:b/>
      <w:bCs/>
    </w:rPr>
  </w:style>
  <w:style w:type="paragraph" w:customStyle="1" w:styleId="LABTesztValasz">
    <w:name w:val="LAB TesztValasz"/>
    <w:uiPriority w:val="99"/>
    <w:rsid w:val="00CE4FC0"/>
    <w:pPr>
      <w:spacing w:before="120"/>
      <w:ind w:left="357"/>
    </w:pPr>
  </w:style>
  <w:style w:type="paragraph" w:customStyle="1" w:styleId="LABFelsorolas">
    <w:name w:val="LAB Felsorolas"/>
    <w:uiPriority w:val="99"/>
    <w:rsid w:val="00CE4FC0"/>
    <w:pPr>
      <w:tabs>
        <w:tab w:val="num" w:pos="360"/>
      </w:tabs>
      <w:spacing w:before="120"/>
      <w:ind w:left="357" w:hanging="357"/>
    </w:pPr>
    <w:rPr>
      <w:noProof/>
    </w:rPr>
  </w:style>
  <w:style w:type="paragraph" w:customStyle="1" w:styleId="LABFelsorolasBold">
    <w:name w:val="LAB Felsorolas Bold"/>
    <w:basedOn w:val="LABFelsorolas"/>
    <w:uiPriority w:val="99"/>
    <w:rsid w:val="00CE4FC0"/>
    <w:pPr>
      <w:numPr>
        <w:numId w:val="22"/>
      </w:numPr>
    </w:pPr>
    <w:rPr>
      <w:b/>
      <w:bCs/>
    </w:rPr>
  </w:style>
  <w:style w:type="paragraph" w:customStyle="1" w:styleId="LABFelkeszulesiFeladat">
    <w:name w:val="LAB Felkeszulesi Feladat"/>
    <w:basedOn w:val="LABListasorsz1"/>
    <w:uiPriority w:val="99"/>
    <w:rsid w:val="00CE4FC0"/>
    <w:pPr>
      <w:numPr>
        <w:numId w:val="26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uiPriority w:val="99"/>
    <w:rsid w:val="00CE4FC0"/>
    <w:pPr>
      <w:ind w:left="357"/>
    </w:pPr>
  </w:style>
  <w:style w:type="paragraph" w:customStyle="1" w:styleId="LABFelkeszulesiFeladatOpcio">
    <w:name w:val="LAB Felkeszulesi Feladat Opcio"/>
    <w:basedOn w:val="LABNormal"/>
    <w:uiPriority w:val="99"/>
    <w:rsid w:val="00CE4FC0"/>
    <w:pPr>
      <w:numPr>
        <w:ilvl w:val="1"/>
        <w:numId w:val="26"/>
      </w:numPr>
    </w:pPr>
  </w:style>
  <w:style w:type="paragraph" w:customStyle="1" w:styleId="LABlistasorszdolt">
    <w:name w:val="LAB lista sorsz dolt"/>
    <w:basedOn w:val="LABListasorsz1"/>
    <w:uiPriority w:val="99"/>
    <w:rsid w:val="00CE4FC0"/>
    <w:rPr>
      <w:i/>
      <w:iCs/>
    </w:rPr>
  </w:style>
  <w:style w:type="paragraph" w:customStyle="1" w:styleId="LABMvezAlcim">
    <w:name w:val="LAB MvezAlcim"/>
    <w:basedOn w:val="LABNormal"/>
    <w:uiPriority w:val="99"/>
    <w:rsid w:val="00CE4FC0"/>
    <w:pPr>
      <w:spacing w:before="0" w:after="480"/>
      <w:jc w:val="center"/>
    </w:pPr>
    <w:rPr>
      <w:b/>
      <w:bCs/>
      <w:smallCaps/>
      <w:sz w:val="28"/>
      <w:szCs w:val="28"/>
    </w:rPr>
  </w:style>
  <w:style w:type="character" w:customStyle="1" w:styleId="LABkulcsszo">
    <w:name w:val="LAB kulcsszo"/>
    <w:basedOn w:val="DefaultParagraphFont"/>
    <w:uiPriority w:val="99"/>
    <w:rsid w:val="00CE4FC0"/>
    <w:rPr>
      <w:rFonts w:cs="Times New Roman"/>
      <w:b/>
      <w:bCs/>
      <w:i/>
      <w:iCs/>
    </w:rPr>
  </w:style>
  <w:style w:type="paragraph" w:customStyle="1" w:styleId="LABAbraGorgenyiTesztpanel">
    <w:name w:val="LAB Abra GorgenyiTesztpanel"/>
    <w:basedOn w:val="LABAbramaga"/>
    <w:autoRedefine/>
    <w:uiPriority w:val="99"/>
    <w:rsid w:val="00CE4FC0"/>
    <w:rPr>
      <w:noProof/>
    </w:rPr>
  </w:style>
  <w:style w:type="character" w:customStyle="1" w:styleId="LABariel">
    <w:name w:val="LAB ariel"/>
    <w:basedOn w:val="DefaultParagraphFont"/>
    <w:uiPriority w:val="99"/>
    <w:rsid w:val="00CE4FC0"/>
    <w:rPr>
      <w:rFonts w:ascii="Arial" w:hAnsi="Arial" w:cs="Times New Roman"/>
      <w:sz w:val="21"/>
      <w:szCs w:val="21"/>
    </w:rPr>
  </w:style>
  <w:style w:type="character" w:customStyle="1" w:styleId="LABchar3magyarazat">
    <w:name w:val="LAB char3 magyarazat"/>
    <w:basedOn w:val="DefaultParagraphFont"/>
    <w:uiPriority w:val="99"/>
    <w:rsid w:val="00CE4FC0"/>
    <w:rPr>
      <w:rFonts w:cs="Times New Roman"/>
    </w:rPr>
  </w:style>
  <w:style w:type="character" w:customStyle="1" w:styleId="Labsubsc">
    <w:name w:val="Lab subsc"/>
    <w:basedOn w:val="DefaultParagraphFont"/>
    <w:uiPriority w:val="99"/>
    <w:rsid w:val="00CE4FC0"/>
    <w:rPr>
      <w:rFonts w:cs="Times New Roman"/>
      <w:vertAlign w:val="subscript"/>
    </w:rPr>
  </w:style>
  <w:style w:type="paragraph" w:customStyle="1" w:styleId="LABAbraZoltanI">
    <w:name w:val="LAB Abra ZoltanI"/>
    <w:basedOn w:val="LABAbramaga"/>
    <w:uiPriority w:val="99"/>
    <w:rsid w:val="00CE4FC0"/>
    <w:pPr>
      <w:spacing w:before="240"/>
    </w:pPr>
  </w:style>
  <w:style w:type="paragraph" w:customStyle="1" w:styleId="LABAbracimZoltanI">
    <w:name w:val="LAB Abra cim ZoltanI"/>
    <w:basedOn w:val="LABAbracim"/>
    <w:uiPriority w:val="99"/>
    <w:rsid w:val="00CE4FC0"/>
    <w:pPr>
      <w:spacing w:after="240"/>
    </w:pPr>
  </w:style>
  <w:style w:type="paragraph" w:customStyle="1" w:styleId="LABListapotty2">
    <w:name w:val="LAB Lista potty 2"/>
    <w:basedOn w:val="LABListavonas2"/>
    <w:uiPriority w:val="99"/>
    <w:rsid w:val="00CE4FC0"/>
    <w:pPr>
      <w:numPr>
        <w:ilvl w:val="1"/>
        <w:numId w:val="4"/>
      </w:numPr>
      <w:tabs>
        <w:tab w:val="clear" w:pos="1209"/>
        <w:tab w:val="num" w:pos="720"/>
        <w:tab w:val="num" w:pos="926"/>
        <w:tab w:val="num" w:pos="1492"/>
      </w:tabs>
      <w:ind w:left="720"/>
    </w:pPr>
  </w:style>
  <w:style w:type="paragraph" w:customStyle="1" w:styleId="LABInstructionset">
    <w:name w:val="LAB Instructionset"/>
    <w:basedOn w:val="LABFeladatmagyarazat"/>
    <w:uiPriority w:val="99"/>
    <w:rsid w:val="00CE4FC0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uiPriority w:val="99"/>
    <w:rsid w:val="00CE4FC0"/>
    <w:pPr>
      <w:numPr>
        <w:numId w:val="28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uiPriority w:val="99"/>
    <w:rsid w:val="00CE4FC0"/>
    <w:rPr>
      <w:rFonts w:cs="Times New Roman"/>
      <w:u w:val="single"/>
    </w:rPr>
  </w:style>
  <w:style w:type="paragraph" w:customStyle="1" w:styleId="LABM11sorszamozott">
    <w:name w:val="LAB M11 sorszamozott"/>
    <w:basedOn w:val="Normal"/>
    <w:uiPriority w:val="99"/>
    <w:rsid w:val="00CE4FC0"/>
    <w:pPr>
      <w:numPr>
        <w:numId w:val="29"/>
      </w:numPr>
    </w:pPr>
  </w:style>
  <w:style w:type="paragraph" w:customStyle="1" w:styleId="LAB2TartalomjegyzekNagy">
    <w:name w:val="LAB2 Tartalomjegyzek Nagy"/>
    <w:basedOn w:val="LABMerescime"/>
    <w:uiPriority w:val="99"/>
    <w:rsid w:val="00CE4FC0"/>
  </w:style>
  <w:style w:type="paragraph" w:customStyle="1" w:styleId="mMuszercime">
    <w:name w:val="m Muszer cime"/>
    <w:basedOn w:val="LABMeressorszama"/>
    <w:uiPriority w:val="99"/>
    <w:rsid w:val="00CE4FC0"/>
  </w:style>
  <w:style w:type="paragraph" w:customStyle="1" w:styleId="mSzakasz">
    <w:name w:val="m Szakasz"/>
    <w:basedOn w:val="Normal"/>
    <w:uiPriority w:val="99"/>
    <w:rsid w:val="00CE4FC0"/>
    <w:pPr>
      <w:keepNext/>
      <w:keepLines/>
      <w:ind w:hanging="357"/>
      <w:jc w:val="left"/>
    </w:pPr>
    <w:rPr>
      <w:b/>
      <w:bCs/>
      <w:sz w:val="28"/>
      <w:szCs w:val="28"/>
    </w:rPr>
  </w:style>
  <w:style w:type="paragraph" w:customStyle="1" w:styleId="mlista">
    <w:name w:val="m lista"/>
    <w:basedOn w:val="LABListapotty1"/>
    <w:uiPriority w:val="99"/>
    <w:rsid w:val="00CE4FC0"/>
    <w:pPr>
      <w:numPr>
        <w:numId w:val="30"/>
      </w:numPr>
      <w:spacing w:before="60"/>
    </w:pPr>
  </w:style>
  <w:style w:type="paragraph" w:customStyle="1" w:styleId="mszakasz2">
    <w:name w:val="m szakasz 2"/>
    <w:basedOn w:val="mSzakasz"/>
    <w:uiPriority w:val="99"/>
    <w:rsid w:val="00CE4FC0"/>
    <w:pPr>
      <w:ind w:firstLine="0"/>
    </w:pPr>
    <w:rPr>
      <w:sz w:val="24"/>
      <w:szCs w:val="24"/>
    </w:rPr>
  </w:style>
  <w:style w:type="character" w:customStyle="1" w:styleId="mmenu">
    <w:name w:val="m menu"/>
    <w:basedOn w:val="DefaultParagraphFont"/>
    <w:uiPriority w:val="99"/>
    <w:rsid w:val="00CE4FC0"/>
    <w:rPr>
      <w:rFonts w:ascii="Courier" w:hAnsi="Courier" w:cs="Times New Roman"/>
      <w:b/>
      <w:bCs/>
      <w:sz w:val="24"/>
      <w:szCs w:val="24"/>
    </w:rPr>
  </w:style>
  <w:style w:type="character" w:customStyle="1" w:styleId="mgomb">
    <w:name w:val="m gomb"/>
    <w:basedOn w:val="mmenu"/>
    <w:uiPriority w:val="99"/>
    <w:rsid w:val="00CE4FC0"/>
  </w:style>
  <w:style w:type="character" w:customStyle="1" w:styleId="mparam">
    <w:name w:val="m param"/>
    <w:basedOn w:val="DefaultParagraphFont"/>
    <w:uiPriority w:val="99"/>
    <w:rsid w:val="00CE4FC0"/>
    <w:rPr>
      <w:rFonts w:ascii="Courier New" w:hAnsi="Courier New" w:cs="Times New Roman"/>
      <w:b/>
      <w:bCs/>
    </w:rPr>
  </w:style>
  <w:style w:type="paragraph" w:customStyle="1" w:styleId="mSzakasz20">
    <w:name w:val="m Szakasz 2"/>
    <w:basedOn w:val="mSzakasz"/>
    <w:uiPriority w:val="99"/>
    <w:rsid w:val="00CE4FC0"/>
    <w:pPr>
      <w:numPr>
        <w:ilvl w:val="1"/>
        <w:numId w:val="3"/>
      </w:numPr>
      <w:tabs>
        <w:tab w:val="num" w:pos="792"/>
      </w:tabs>
      <w:ind w:left="792" w:hanging="432"/>
    </w:pPr>
  </w:style>
  <w:style w:type="paragraph" w:customStyle="1" w:styleId="mSzakasz2new">
    <w:name w:val="m Szakasz2 new"/>
    <w:basedOn w:val="mSzakasz20"/>
    <w:uiPriority w:val="99"/>
    <w:rsid w:val="00CE4FC0"/>
    <w:pPr>
      <w:numPr>
        <w:ilvl w:val="0"/>
        <w:numId w:val="0"/>
      </w:numPr>
      <w:spacing w:before="240"/>
    </w:pPr>
    <w:rPr>
      <w:sz w:val="24"/>
      <w:szCs w:val="24"/>
    </w:rPr>
  </w:style>
  <w:style w:type="paragraph" w:customStyle="1" w:styleId="mSzakaszF">
    <w:name w:val="m Szakasz F"/>
    <w:basedOn w:val="mSzakasz"/>
    <w:uiPriority w:val="99"/>
    <w:rsid w:val="00CE4FC0"/>
    <w:pPr>
      <w:ind w:firstLine="0"/>
    </w:pPr>
    <w:rPr>
      <w:b w:val="0"/>
      <w:bCs w:val="0"/>
      <w:i/>
      <w:iCs/>
    </w:rPr>
  </w:style>
  <w:style w:type="paragraph" w:customStyle="1" w:styleId="Buborkszveg">
    <w:name w:val="Buborékszöveg"/>
    <w:basedOn w:val="Normal"/>
    <w:uiPriority w:val="99"/>
    <w:semiHidden/>
    <w:rsid w:val="00CE4FC0"/>
    <w:rPr>
      <w:rFonts w:ascii="Tahoma" w:hAnsi="Tahoma" w:cs="Tahoma"/>
      <w:sz w:val="16"/>
      <w:szCs w:val="16"/>
    </w:rPr>
  </w:style>
  <w:style w:type="paragraph" w:customStyle="1" w:styleId="LABJkvFejlec">
    <w:name w:val="LAB JkvFejlec"/>
    <w:basedOn w:val="LABNormal"/>
    <w:uiPriority w:val="99"/>
    <w:rsid w:val="00CE4FC0"/>
  </w:style>
  <w:style w:type="paragraph" w:customStyle="1" w:styleId="LABJkVFejlecVastag">
    <w:name w:val="LAB JkVFejlecVastag"/>
    <w:basedOn w:val="LABJkvFejlec"/>
    <w:uiPriority w:val="99"/>
    <w:rsid w:val="00CE4FC0"/>
    <w:pPr>
      <w:spacing w:before="240"/>
    </w:pPr>
    <w:rPr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A31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1B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3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55</TotalTime>
  <Pages>3</Pages>
  <Words>688</Words>
  <Characters>4751</Characters>
  <Application>Microsoft Office Outlook</Application>
  <DocSecurity>0</DocSecurity>
  <Lines>0</Lines>
  <Paragraphs>0</Paragraphs>
  <ScaleCrop>false</ScaleCrop>
  <Company>BME-MIT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subject/>
  <dc:creator>József  Németh</dc:creator>
  <cp:keywords/>
  <dc:description/>
  <cp:lastModifiedBy>PC operator</cp:lastModifiedBy>
  <cp:revision>7</cp:revision>
  <cp:lastPrinted>2017-07-27T14:42:00Z</cp:lastPrinted>
  <dcterms:created xsi:type="dcterms:W3CDTF">2016-09-01T14:49:00Z</dcterms:created>
  <dcterms:modified xsi:type="dcterms:W3CDTF">2017-07-27T15:23:00Z</dcterms:modified>
</cp:coreProperties>
</file>