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2348D" w14:textId="77777777" w:rsidR="00564F90" w:rsidRPr="00E066E3" w:rsidRDefault="00593DEA">
      <w:pPr>
        <w:pStyle w:val="LABMvezAlcim"/>
        <w:rPr>
          <w:lang w:val="en-US"/>
        </w:rPr>
      </w:pPr>
      <w:r w:rsidRPr="00E066E3">
        <w:rPr>
          <w:lang w:val="en-US"/>
        </w:rPr>
        <w:t>Measurement Report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5764"/>
      </w:tblGrid>
      <w:tr w:rsidR="00593DEA" w:rsidRPr="00E066E3" w14:paraId="43F2CD2B" w14:textId="77777777" w:rsidTr="00564F90">
        <w:tc>
          <w:tcPr>
            <w:tcW w:w="2694" w:type="dxa"/>
          </w:tcPr>
          <w:p w14:paraId="2AF6F47E" w14:textId="77777777" w:rsidR="00593DEA" w:rsidRPr="00E066E3" w:rsidRDefault="00593DEA" w:rsidP="00564F90">
            <w:pPr>
              <w:pStyle w:val="LABJkVFejlecVastag"/>
              <w:spacing w:before="120"/>
            </w:pPr>
            <w:r w:rsidRPr="00E066E3">
              <w:t>Subject of the exercise:</w:t>
            </w:r>
          </w:p>
        </w:tc>
        <w:tc>
          <w:tcPr>
            <w:tcW w:w="5764" w:type="dxa"/>
          </w:tcPr>
          <w:p w14:paraId="5F0E557F" w14:textId="77777777" w:rsidR="00593DEA" w:rsidRPr="00E066E3" w:rsidRDefault="00593DEA" w:rsidP="00564F90">
            <w:pPr>
              <w:pStyle w:val="LABJkvFejlec"/>
              <w:rPr>
                <w:lang w:val="en-US"/>
              </w:rPr>
            </w:pPr>
            <w:r w:rsidRPr="00E066E3">
              <w:rPr>
                <w:lang w:val="en-US"/>
              </w:rPr>
              <w:t>&lt;Title&gt; (Exercise &lt;No&gt;.)</w:t>
            </w:r>
          </w:p>
        </w:tc>
      </w:tr>
      <w:tr w:rsidR="00593DEA" w:rsidRPr="00E066E3" w14:paraId="7ED6F60E" w14:textId="77777777" w:rsidTr="00564F90">
        <w:tc>
          <w:tcPr>
            <w:tcW w:w="2694" w:type="dxa"/>
          </w:tcPr>
          <w:p w14:paraId="54B5B0E7" w14:textId="77777777" w:rsidR="00593DEA" w:rsidRPr="00E066E3" w:rsidRDefault="00593DEA" w:rsidP="00564F90">
            <w:pPr>
              <w:pStyle w:val="LABJkvFejlec"/>
              <w:rPr>
                <w:b/>
                <w:lang w:val="en-US"/>
              </w:rPr>
            </w:pPr>
            <w:r w:rsidRPr="00E066E3">
              <w:rPr>
                <w:b/>
                <w:lang w:val="en-US"/>
              </w:rPr>
              <w:t>Date:</w:t>
            </w:r>
          </w:p>
        </w:tc>
        <w:tc>
          <w:tcPr>
            <w:tcW w:w="5764" w:type="dxa"/>
          </w:tcPr>
          <w:p w14:paraId="5950764B" w14:textId="77777777" w:rsidR="00593DEA" w:rsidRPr="00E066E3" w:rsidRDefault="00593DEA" w:rsidP="00564F90">
            <w:pPr>
              <w:pStyle w:val="LABJkvFejlec"/>
              <w:rPr>
                <w:lang w:val="en-US"/>
              </w:rPr>
            </w:pPr>
            <w:r w:rsidRPr="00E066E3">
              <w:rPr>
                <w:lang w:val="en-US"/>
              </w:rPr>
              <w:t>&lt;year&gt;. &lt;month&gt;. &lt;day&gt;</w:t>
            </w:r>
          </w:p>
        </w:tc>
      </w:tr>
      <w:tr w:rsidR="00593DEA" w:rsidRPr="00E066E3" w14:paraId="01CACF5E" w14:textId="77777777" w:rsidTr="00564F90">
        <w:tc>
          <w:tcPr>
            <w:tcW w:w="2694" w:type="dxa"/>
          </w:tcPr>
          <w:p w14:paraId="17AA7CFC" w14:textId="77777777" w:rsidR="00593DEA" w:rsidRPr="00E066E3" w:rsidRDefault="00593DEA" w:rsidP="00564F90">
            <w:pPr>
              <w:pStyle w:val="LABJkvFejlec"/>
              <w:rPr>
                <w:b/>
                <w:lang w:val="en-US"/>
              </w:rPr>
            </w:pPr>
            <w:r w:rsidRPr="00E066E3">
              <w:rPr>
                <w:b/>
                <w:lang w:val="en-US"/>
              </w:rPr>
              <w:t>Students name:</w:t>
            </w:r>
          </w:p>
        </w:tc>
        <w:tc>
          <w:tcPr>
            <w:tcW w:w="5764" w:type="dxa"/>
          </w:tcPr>
          <w:p w14:paraId="028999CE" w14:textId="77777777" w:rsidR="00593DEA" w:rsidRPr="00E066E3" w:rsidRDefault="00593DEA" w:rsidP="00564F90">
            <w:pPr>
              <w:pStyle w:val="LABJkvFejlec"/>
              <w:rPr>
                <w:lang w:val="en-US"/>
              </w:rPr>
            </w:pPr>
            <w:r w:rsidRPr="00E066E3">
              <w:rPr>
                <w:lang w:val="en-US"/>
              </w:rPr>
              <w:t xml:space="preserve">&lt;name 1&gt; </w:t>
            </w:r>
          </w:p>
          <w:p w14:paraId="73DE2789" w14:textId="77777777" w:rsidR="00593DEA" w:rsidRPr="00E066E3" w:rsidRDefault="00593DEA" w:rsidP="00564F90">
            <w:pPr>
              <w:pStyle w:val="LABJkvFejlec"/>
              <w:rPr>
                <w:lang w:val="en-US"/>
              </w:rPr>
            </w:pPr>
            <w:r w:rsidRPr="00E066E3">
              <w:rPr>
                <w:lang w:val="en-US"/>
              </w:rPr>
              <w:t>&lt;name 2&gt;</w:t>
            </w:r>
          </w:p>
          <w:p w14:paraId="2C9F995A" w14:textId="77777777" w:rsidR="00593DEA" w:rsidRPr="00E066E3" w:rsidRDefault="00593DEA" w:rsidP="00564F90">
            <w:pPr>
              <w:pStyle w:val="LABJkvFejlec"/>
              <w:rPr>
                <w:lang w:val="en-US"/>
              </w:rPr>
            </w:pPr>
            <w:r w:rsidRPr="00E066E3">
              <w:rPr>
                <w:lang w:val="en-US"/>
              </w:rPr>
              <w:t>&lt;name 3&gt;</w:t>
            </w:r>
          </w:p>
        </w:tc>
      </w:tr>
      <w:tr w:rsidR="00593DEA" w:rsidRPr="00E066E3" w14:paraId="1CFC280B" w14:textId="77777777" w:rsidTr="00564F90">
        <w:tc>
          <w:tcPr>
            <w:tcW w:w="2694" w:type="dxa"/>
          </w:tcPr>
          <w:p w14:paraId="5C81E911" w14:textId="77777777" w:rsidR="00593DEA" w:rsidRPr="00E066E3" w:rsidRDefault="00593DEA" w:rsidP="00564F90">
            <w:pPr>
              <w:pStyle w:val="LABJkvFejlec"/>
              <w:rPr>
                <w:b/>
                <w:lang w:val="en-US"/>
              </w:rPr>
            </w:pPr>
            <w:r w:rsidRPr="00E066E3">
              <w:rPr>
                <w:b/>
                <w:lang w:val="en-US"/>
              </w:rPr>
              <w:t>Course and group No.</w:t>
            </w:r>
          </w:p>
        </w:tc>
        <w:tc>
          <w:tcPr>
            <w:tcW w:w="5764" w:type="dxa"/>
          </w:tcPr>
          <w:p w14:paraId="7ED7198D" w14:textId="77777777" w:rsidR="00593DEA" w:rsidRPr="00E066E3" w:rsidRDefault="00593DEA" w:rsidP="00564F90">
            <w:pPr>
              <w:pStyle w:val="LABJkvFejlec"/>
              <w:rPr>
                <w:lang w:val="en-US"/>
              </w:rPr>
            </w:pPr>
            <w:r w:rsidRPr="00E066E3">
              <w:rPr>
                <w:lang w:val="en-US"/>
              </w:rPr>
              <w:t>Course: P2, &lt;Group No.&gt;</w:t>
            </w:r>
          </w:p>
        </w:tc>
      </w:tr>
      <w:tr w:rsidR="00593DEA" w:rsidRPr="00E066E3" w14:paraId="5E80B6B0" w14:textId="77777777" w:rsidTr="00564F90">
        <w:tc>
          <w:tcPr>
            <w:tcW w:w="2694" w:type="dxa"/>
          </w:tcPr>
          <w:p w14:paraId="1098DE2E" w14:textId="77777777" w:rsidR="00593DEA" w:rsidRPr="00E066E3" w:rsidRDefault="00593DEA" w:rsidP="00564F90">
            <w:pPr>
              <w:pStyle w:val="LABJkvFejlec"/>
              <w:rPr>
                <w:b/>
                <w:lang w:val="en-US"/>
              </w:rPr>
            </w:pPr>
            <w:r w:rsidRPr="00E066E3">
              <w:rPr>
                <w:b/>
                <w:lang w:val="en-US"/>
              </w:rPr>
              <w:t>Supervisors:</w:t>
            </w:r>
          </w:p>
        </w:tc>
        <w:tc>
          <w:tcPr>
            <w:tcW w:w="5764" w:type="dxa"/>
          </w:tcPr>
          <w:p w14:paraId="53903651" w14:textId="77777777" w:rsidR="00593DEA" w:rsidRPr="00E066E3" w:rsidRDefault="00593DEA" w:rsidP="00564F90">
            <w:pPr>
              <w:pStyle w:val="LABJkvFejlec"/>
              <w:rPr>
                <w:lang w:val="en-US"/>
              </w:rPr>
            </w:pPr>
            <w:r w:rsidRPr="00E066E3">
              <w:rPr>
                <w:lang w:val="en-US"/>
              </w:rPr>
              <w:t>&lt;name 1&gt;, &lt;name 2&gt;</w:t>
            </w:r>
          </w:p>
        </w:tc>
      </w:tr>
    </w:tbl>
    <w:p w14:paraId="0AED620C" w14:textId="77777777" w:rsidR="00564F90" w:rsidRPr="00E066E3" w:rsidRDefault="00593DEA">
      <w:pPr>
        <w:pStyle w:val="LABNagybekezdescim"/>
        <w:rPr>
          <w:lang w:val="en-US"/>
        </w:rPr>
      </w:pPr>
      <w:r w:rsidRPr="00E066E3">
        <w:rPr>
          <w:lang w:val="en-US"/>
        </w:rPr>
        <w:t>Equipment in use, devices under test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2268"/>
        <w:gridCol w:w="1842"/>
      </w:tblGrid>
      <w:tr w:rsidR="00564F90" w:rsidRPr="00E066E3" w14:paraId="1ADD4AB8" w14:textId="77777777">
        <w:tblPrEx>
          <w:tblCellMar>
            <w:top w:w="0" w:type="dxa"/>
            <w:bottom w:w="0" w:type="dxa"/>
          </w:tblCellMar>
        </w:tblPrEx>
        <w:tc>
          <w:tcPr>
            <w:tcW w:w="3970" w:type="dxa"/>
          </w:tcPr>
          <w:p w14:paraId="4FD70D3F" w14:textId="77777777" w:rsidR="00564F90" w:rsidRPr="00E066E3" w:rsidRDefault="00564F90">
            <w:pPr>
              <w:pStyle w:val="LABMuszer"/>
              <w:rPr>
                <w:lang w:val="en-US"/>
              </w:rPr>
            </w:pPr>
            <w:r w:rsidRPr="00E066E3">
              <w:rPr>
                <w:lang w:val="en-US"/>
              </w:rPr>
              <w:t>Precision Magnetics Analyzer</w:t>
            </w:r>
          </w:p>
        </w:tc>
        <w:tc>
          <w:tcPr>
            <w:tcW w:w="2268" w:type="dxa"/>
          </w:tcPr>
          <w:p w14:paraId="08240E25" w14:textId="77777777" w:rsidR="00564F90" w:rsidRPr="00E066E3" w:rsidRDefault="00564F90">
            <w:pPr>
              <w:pStyle w:val="LABMuszer"/>
              <w:rPr>
                <w:lang w:val="en-US"/>
              </w:rPr>
            </w:pPr>
            <w:r w:rsidRPr="00E066E3">
              <w:rPr>
                <w:lang w:val="en-US"/>
              </w:rPr>
              <w:t>Wayne Kerr 3260B</w:t>
            </w:r>
          </w:p>
        </w:tc>
        <w:tc>
          <w:tcPr>
            <w:tcW w:w="1842" w:type="dxa"/>
          </w:tcPr>
          <w:p w14:paraId="6A3F5643" w14:textId="77777777" w:rsidR="00564F90" w:rsidRPr="00E066E3" w:rsidRDefault="00E066E3" w:rsidP="00E066E3">
            <w:pPr>
              <w:pStyle w:val="LABJkvFejlec"/>
              <w:rPr>
                <w:lang w:val="en-US"/>
              </w:rPr>
            </w:pPr>
            <w:r w:rsidRPr="00E066E3">
              <w:rPr>
                <w:lang w:val="en-US"/>
              </w:rPr>
              <w:t>&lt;Unit no.&gt;</w:t>
            </w:r>
          </w:p>
        </w:tc>
      </w:tr>
      <w:tr w:rsidR="00564F90" w:rsidRPr="00E066E3" w14:paraId="3644DAE1" w14:textId="77777777">
        <w:tblPrEx>
          <w:tblCellMar>
            <w:top w:w="0" w:type="dxa"/>
            <w:bottom w:w="0" w:type="dxa"/>
          </w:tblCellMar>
        </w:tblPrEx>
        <w:tc>
          <w:tcPr>
            <w:tcW w:w="3970" w:type="dxa"/>
          </w:tcPr>
          <w:p w14:paraId="36882A6B" w14:textId="77777777" w:rsidR="00564F90" w:rsidRPr="00E066E3" w:rsidRDefault="00593DEA">
            <w:pPr>
              <w:pStyle w:val="LABMuszer"/>
              <w:rPr>
                <w:lang w:val="en-US"/>
              </w:rPr>
            </w:pPr>
            <w:r w:rsidRPr="00E066E3">
              <w:rPr>
                <w:lang w:val="en-US"/>
              </w:rPr>
              <w:t>Test panel</w:t>
            </w:r>
          </w:p>
        </w:tc>
        <w:tc>
          <w:tcPr>
            <w:tcW w:w="2268" w:type="dxa"/>
          </w:tcPr>
          <w:p w14:paraId="20D01FD8" w14:textId="77777777" w:rsidR="00564F90" w:rsidRPr="00E066E3" w:rsidRDefault="00564F90">
            <w:pPr>
              <w:pStyle w:val="LABMuszer"/>
              <w:rPr>
                <w:lang w:val="en-US"/>
              </w:rPr>
            </w:pPr>
            <w:r w:rsidRPr="00E066E3">
              <w:rPr>
                <w:lang w:val="en-US"/>
              </w:rPr>
              <w:t>VIK– 01–07</w:t>
            </w:r>
          </w:p>
        </w:tc>
        <w:tc>
          <w:tcPr>
            <w:tcW w:w="1842" w:type="dxa"/>
          </w:tcPr>
          <w:p w14:paraId="6B625431" w14:textId="77777777" w:rsidR="00564F90" w:rsidRPr="00E066E3" w:rsidRDefault="00E066E3">
            <w:pPr>
              <w:pStyle w:val="LABJkvFejlec"/>
              <w:rPr>
                <w:lang w:val="en-US"/>
              </w:rPr>
            </w:pPr>
            <w:r w:rsidRPr="00E066E3">
              <w:rPr>
                <w:lang w:val="en-US"/>
              </w:rPr>
              <w:t>&lt;Unit no.&gt;</w:t>
            </w:r>
          </w:p>
        </w:tc>
      </w:tr>
    </w:tbl>
    <w:p w14:paraId="0A8DC5FB" w14:textId="77777777" w:rsidR="00564F90" w:rsidRPr="00E066E3" w:rsidRDefault="00593DEA">
      <w:pPr>
        <w:pStyle w:val="LABNagybekezdescim"/>
        <w:rPr>
          <w:lang w:val="en-US"/>
        </w:rPr>
      </w:pPr>
      <w:r w:rsidRPr="00E066E3">
        <w:rPr>
          <w:lang w:val="en-US"/>
        </w:rPr>
        <w:t>Measurement Tasks</w:t>
      </w:r>
    </w:p>
    <w:p w14:paraId="7BF0D24C" w14:textId="77777777" w:rsidR="00564F90" w:rsidRPr="00E066E3" w:rsidRDefault="00593DEA" w:rsidP="00863AD4">
      <w:pPr>
        <w:pStyle w:val="LABFeladatcim"/>
        <w:rPr>
          <w:lang w:val="en-US"/>
        </w:rPr>
      </w:pPr>
      <w:r w:rsidRPr="00E066E3">
        <w:rPr>
          <w:lang w:val="en-US"/>
        </w:rPr>
        <w:t>Measurement of ferromagnetic properties of materials</w:t>
      </w:r>
    </w:p>
    <w:p w14:paraId="60C09C94" w14:textId="77777777" w:rsidR="00564F90" w:rsidRPr="00E066E3" w:rsidRDefault="00564F90">
      <w:pPr>
        <w:pStyle w:val="LABTerkoz1"/>
        <w:rPr>
          <w:lang w:val="en-US"/>
        </w:rPr>
      </w:pPr>
    </w:p>
    <w:p w14:paraId="5843B40E" w14:textId="77777777" w:rsidR="00564F90" w:rsidRPr="00E066E3" w:rsidRDefault="00593DEA">
      <w:pPr>
        <w:pStyle w:val="LABFeladatmagyarazat1"/>
        <w:rPr>
          <w:rStyle w:val="LABchar2Felirat"/>
          <w:lang w:val="en-US"/>
        </w:rPr>
      </w:pPr>
      <w:r w:rsidRPr="00E066E3">
        <w:rPr>
          <w:rStyle w:val="LABchar2Felirat"/>
          <w:lang w:val="en-US"/>
        </w:rPr>
        <w:t>Technical data of core</w:t>
      </w:r>
      <w:r w:rsidR="00564F90" w:rsidRPr="00E066E3">
        <w:rPr>
          <w:rStyle w:val="LABchar2Felirat"/>
          <w:lang w:val="en-US"/>
        </w:rPr>
        <w:t>:</w:t>
      </w:r>
    </w:p>
    <w:p w14:paraId="385F5235" w14:textId="77777777" w:rsidR="00564F90" w:rsidRPr="00E066E3" w:rsidRDefault="00593DEA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Type</w:t>
      </w:r>
      <w:r w:rsidR="00564F90" w:rsidRPr="00E066E3">
        <w:rPr>
          <w:lang w:val="en-US"/>
        </w:rPr>
        <w:t>: TDK H5A</w:t>
      </w:r>
    </w:p>
    <w:p w14:paraId="3BE17BEB" w14:textId="77777777" w:rsidR="00564F90" w:rsidRPr="00E066E3" w:rsidRDefault="00593DEA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Material</w:t>
      </w:r>
      <w:r w:rsidR="00564F90" w:rsidRPr="00E066E3">
        <w:rPr>
          <w:lang w:val="en-US"/>
        </w:rPr>
        <w:t>: ferrit</w:t>
      </w:r>
      <w:r w:rsidRPr="00E066E3">
        <w:rPr>
          <w:lang w:val="en-US"/>
        </w:rPr>
        <w:t>e</w:t>
      </w:r>
    </w:p>
    <w:p w14:paraId="545BB6D8" w14:textId="77777777" w:rsidR="00564F90" w:rsidRPr="00E066E3" w:rsidRDefault="00593DEA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Shape</w:t>
      </w:r>
      <w:r w:rsidR="00564F90" w:rsidRPr="00E066E3">
        <w:rPr>
          <w:lang w:val="en-US"/>
        </w:rPr>
        <w:t>: toroid</w:t>
      </w:r>
      <w:r w:rsidR="00EC4DAA" w:rsidRPr="00E066E3">
        <w:rPr>
          <w:lang w:val="en-US"/>
        </w:rPr>
        <w:t>al</w:t>
      </w:r>
    </w:p>
    <w:p w14:paraId="5D825974" w14:textId="77777777" w:rsidR="00564F90" w:rsidRPr="00E066E3" w:rsidRDefault="00593DEA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Dimensions</w:t>
      </w:r>
      <w:r w:rsidR="00564F90" w:rsidRPr="00E066E3">
        <w:rPr>
          <w:lang w:val="en-US"/>
        </w:rPr>
        <w:t xml:space="preserve">: </w:t>
      </w:r>
      <w:r w:rsidR="00564F90" w:rsidRPr="00E066E3">
        <w:rPr>
          <w:rStyle w:val="LABmat"/>
          <w:lang w:val="en-US"/>
        </w:rPr>
        <w:t>D</w:t>
      </w:r>
      <w:r w:rsidR="00564F90" w:rsidRPr="00E066E3">
        <w:rPr>
          <w:i/>
          <w:lang w:val="en-US"/>
        </w:rPr>
        <w:t> </w:t>
      </w:r>
      <w:r w:rsidR="00564F90" w:rsidRPr="00E066E3">
        <w:rPr>
          <w:lang w:val="en-US"/>
        </w:rPr>
        <w:t xml:space="preserve">= 68 mm, </w:t>
      </w:r>
      <w:r w:rsidR="00564F90" w:rsidRPr="00E066E3">
        <w:rPr>
          <w:rStyle w:val="LABmat"/>
          <w:lang w:val="en-US"/>
        </w:rPr>
        <w:t>d</w:t>
      </w:r>
      <w:r w:rsidR="00564F90" w:rsidRPr="00E066E3">
        <w:rPr>
          <w:i/>
          <w:lang w:val="en-US"/>
        </w:rPr>
        <w:t> </w:t>
      </w:r>
      <w:r w:rsidR="00564F90" w:rsidRPr="00E066E3">
        <w:rPr>
          <w:lang w:val="en-US"/>
        </w:rPr>
        <w:t xml:space="preserve">= 44 mm, </w:t>
      </w:r>
      <w:r w:rsidR="00564F90" w:rsidRPr="00E066E3">
        <w:rPr>
          <w:rStyle w:val="LABmat"/>
          <w:lang w:val="en-US"/>
        </w:rPr>
        <w:t>h</w:t>
      </w:r>
      <w:r w:rsidR="00564F90" w:rsidRPr="00E066E3">
        <w:rPr>
          <w:i/>
          <w:lang w:val="en-US"/>
        </w:rPr>
        <w:t> </w:t>
      </w:r>
      <w:r w:rsidR="00564F90" w:rsidRPr="00E066E3">
        <w:rPr>
          <w:lang w:val="en-US"/>
        </w:rPr>
        <w:t>= 13,5 mm</w:t>
      </w:r>
    </w:p>
    <w:p w14:paraId="6CAEA0F0" w14:textId="77777777" w:rsidR="00564F90" w:rsidRPr="00E066E3" w:rsidRDefault="00593DEA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Bandwidth</w:t>
      </w:r>
      <w:r w:rsidR="00564F90" w:rsidRPr="00E066E3">
        <w:rPr>
          <w:lang w:val="en-US"/>
        </w:rPr>
        <w:t>: max. 0,2 MHz</w:t>
      </w:r>
    </w:p>
    <w:p w14:paraId="02610350" w14:textId="77777777" w:rsidR="00564F90" w:rsidRPr="00E066E3" w:rsidRDefault="00593DEA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Initial permeability</w:t>
      </w:r>
      <w:r w:rsidR="00564F90" w:rsidRPr="00E066E3">
        <w:rPr>
          <w:lang w:val="en-US"/>
        </w:rPr>
        <w:t xml:space="preserve">, </w:t>
      </w:r>
      <w:proofErr w:type="spellStart"/>
      <w:r w:rsidR="00564F90" w:rsidRPr="00E066E3">
        <w:rPr>
          <w:i/>
          <w:lang w:val="en-US"/>
        </w:rPr>
        <w:t>μ</w:t>
      </w:r>
      <w:proofErr w:type="gramStart"/>
      <w:r w:rsidR="00564F90" w:rsidRPr="00E066E3">
        <w:rPr>
          <w:rStyle w:val="Labsubsc"/>
          <w:lang w:val="en-US"/>
        </w:rPr>
        <w:t>i</w:t>
      </w:r>
      <w:proofErr w:type="spellEnd"/>
      <w:r w:rsidR="00564F90" w:rsidRPr="00E066E3">
        <w:rPr>
          <w:lang w:val="en-US"/>
        </w:rPr>
        <w:t xml:space="preserve"> :</w:t>
      </w:r>
      <w:proofErr w:type="gramEnd"/>
      <w:r w:rsidR="00564F90" w:rsidRPr="00E066E3">
        <w:rPr>
          <w:lang w:val="en-US"/>
        </w:rPr>
        <w:t xml:space="preserve"> 3300   -0….+40%</w:t>
      </w:r>
    </w:p>
    <w:p w14:paraId="5EC8CBBC" w14:textId="77777777" w:rsidR="00564F90" w:rsidRPr="00E066E3" w:rsidRDefault="00EC4DAA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Max. flux density</w:t>
      </w:r>
      <w:r w:rsidR="00564F90" w:rsidRPr="00E066E3">
        <w:rPr>
          <w:lang w:val="en-US"/>
        </w:rPr>
        <w:t xml:space="preserve">, </w:t>
      </w:r>
      <w:r w:rsidR="00564F90" w:rsidRPr="00E066E3">
        <w:rPr>
          <w:rStyle w:val="LABmat"/>
          <w:lang w:val="en-US"/>
        </w:rPr>
        <w:t>B</w:t>
      </w:r>
      <w:r w:rsidR="00564F90" w:rsidRPr="00E066E3">
        <w:rPr>
          <w:rStyle w:val="Labsubsc"/>
          <w:lang w:val="en-US"/>
        </w:rPr>
        <w:t>m</w:t>
      </w:r>
      <w:r w:rsidR="00564F90" w:rsidRPr="00E066E3">
        <w:rPr>
          <w:lang w:val="en-US"/>
        </w:rPr>
        <w:t xml:space="preserve">: 410 </w:t>
      </w:r>
      <w:proofErr w:type="spellStart"/>
      <w:r w:rsidR="00564F90" w:rsidRPr="00E066E3">
        <w:rPr>
          <w:lang w:val="en-US"/>
        </w:rPr>
        <w:t>mT</w:t>
      </w:r>
      <w:proofErr w:type="spellEnd"/>
    </w:p>
    <w:p w14:paraId="583CC390" w14:textId="77777777" w:rsidR="00564F90" w:rsidRPr="00E066E3" w:rsidRDefault="00EC4DAA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Inductivity factor</w:t>
      </w:r>
      <w:r w:rsidR="00564F90" w:rsidRPr="00E066E3">
        <w:rPr>
          <w:lang w:val="en-US"/>
        </w:rPr>
        <w:t xml:space="preserve">, </w:t>
      </w:r>
      <w:r w:rsidR="00564F90" w:rsidRPr="00E066E3">
        <w:rPr>
          <w:rStyle w:val="LABmat"/>
          <w:lang w:val="en-US"/>
        </w:rPr>
        <w:t>A</w:t>
      </w:r>
      <w:r w:rsidR="00564F90" w:rsidRPr="00E066E3">
        <w:rPr>
          <w:vertAlign w:val="subscript"/>
          <w:lang w:val="en-US"/>
        </w:rPr>
        <w:t>L</w:t>
      </w:r>
      <w:r w:rsidR="00564F90" w:rsidRPr="00E066E3">
        <w:rPr>
          <w:lang w:val="en-US"/>
        </w:rPr>
        <w:t xml:space="preserve">: 4300±25% </w:t>
      </w:r>
      <w:proofErr w:type="spellStart"/>
      <w:r w:rsidR="00564F90" w:rsidRPr="00E066E3">
        <w:rPr>
          <w:lang w:val="en-US"/>
        </w:rPr>
        <w:t>nH</w:t>
      </w:r>
      <w:proofErr w:type="spellEnd"/>
    </w:p>
    <w:p w14:paraId="2E275B1B" w14:textId="77777777" w:rsidR="00564F90" w:rsidRPr="00E066E3" w:rsidRDefault="00564F90">
      <w:pPr>
        <w:pStyle w:val="LABTerkoz1"/>
        <w:rPr>
          <w:lang w:val="en-US"/>
        </w:rPr>
      </w:pPr>
    </w:p>
    <w:p w14:paraId="36DEF4F3" w14:textId="77777777" w:rsidR="00564F90" w:rsidRPr="00E066E3" w:rsidRDefault="00863AD4" w:rsidP="00863AD4">
      <w:pPr>
        <w:pStyle w:val="LABFeladatutasitas"/>
        <w:rPr>
          <w:lang w:val="en-US"/>
        </w:rPr>
      </w:pPr>
      <w:r w:rsidRPr="00E066E3">
        <w:rPr>
          <w:lang w:val="en-US"/>
        </w:rPr>
        <w:t>Measure the coil impedance at 1V in the range of 100 Hz…500 kHz!</w:t>
      </w:r>
    </w:p>
    <w:p w14:paraId="2267D576" w14:textId="77777777" w:rsidR="00564F90" w:rsidRPr="00E066E3" w:rsidRDefault="00EC4DA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066E3">
        <w:rPr>
          <w:lang w:val="en-US"/>
        </w:rPr>
        <w:t>&lt;your comments&gt;</w:t>
      </w:r>
    </w:p>
    <w:p w14:paraId="0474D8C7" w14:textId="78B45B9D" w:rsidR="00564F90" w:rsidRPr="00E066E3" w:rsidRDefault="00863AD4" w:rsidP="00863AD4">
      <w:pPr>
        <w:pStyle w:val="LABFeladatutasitas"/>
        <w:rPr>
          <w:lang w:val="en-US"/>
        </w:rPr>
      </w:pPr>
      <w:r w:rsidRPr="00E066E3">
        <w:rPr>
          <w:lang w:val="en-US"/>
        </w:rPr>
        <w:t>Measure the resonance frequency and the self-capacitance of the coil</w:t>
      </w:r>
      <w:r w:rsidR="00975D8F">
        <w:rPr>
          <w:lang w:val="en-US"/>
        </w:rPr>
        <w:t xml:space="preserve"> using the built-in function of the Analyzer</w:t>
      </w:r>
      <w:r w:rsidRPr="00E066E3">
        <w:rPr>
          <w:lang w:val="en-US"/>
        </w:rPr>
        <w:t>!</w:t>
      </w:r>
      <w:r w:rsidR="00975D8F">
        <w:rPr>
          <w:lang w:val="en-US"/>
        </w:rPr>
        <w:t xml:space="preserve"> </w:t>
      </w:r>
      <w:r w:rsidR="00A06782">
        <w:rPr>
          <w:lang w:val="en-US"/>
        </w:rPr>
        <w:t xml:space="preserve">Determine the self-capacitance </w:t>
      </w:r>
      <w:r w:rsidR="00CB236B">
        <w:rPr>
          <w:lang w:val="en-US"/>
        </w:rPr>
        <w:t>by two methods (e.g., using resonance frequency or high frequency measurement)</w:t>
      </w:r>
      <w:r w:rsidR="00AA5566">
        <w:rPr>
          <w:lang w:val="en-US"/>
        </w:rPr>
        <w:t>!</w:t>
      </w:r>
    </w:p>
    <w:p w14:paraId="11ACF3A8" w14:textId="77777777" w:rsidR="00564F90" w:rsidRPr="00E066E3" w:rsidRDefault="00EC4DA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066E3">
        <w:rPr>
          <w:lang w:val="en-US"/>
        </w:rPr>
        <w:t>&lt;your comments&gt;</w:t>
      </w:r>
    </w:p>
    <w:p w14:paraId="330C31B3" w14:textId="77777777" w:rsidR="00863AD4" w:rsidRPr="00E066E3" w:rsidRDefault="00863AD4" w:rsidP="00863AD4">
      <w:pPr>
        <w:pStyle w:val="LABFeladatutasitas"/>
        <w:rPr>
          <w:lang w:val="en-US"/>
        </w:rPr>
      </w:pPr>
      <w:r w:rsidRPr="00E066E3">
        <w:rPr>
          <w:lang w:val="en-US"/>
        </w:rPr>
        <w:t>What is the max. measurement frequency if the systematic error caused by the resonance is not higher than 1%?</w:t>
      </w:r>
    </w:p>
    <w:p w14:paraId="75DB664F" w14:textId="77777777" w:rsidR="00863AD4" w:rsidRPr="00E066E3" w:rsidRDefault="00863AD4" w:rsidP="00863AD4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066E3">
        <w:rPr>
          <w:lang w:val="en-US"/>
        </w:rPr>
        <w:t>&lt;your comments&gt;</w:t>
      </w:r>
    </w:p>
    <w:p w14:paraId="7CF0CD12" w14:textId="77777777" w:rsidR="00863AD4" w:rsidRPr="00E066E3" w:rsidRDefault="00863AD4" w:rsidP="00863AD4">
      <w:pPr>
        <w:pStyle w:val="LABFeladatutasitas"/>
        <w:rPr>
          <w:lang w:val="en-US"/>
        </w:rPr>
      </w:pPr>
      <w:r w:rsidRPr="00E066E3">
        <w:rPr>
          <w:lang w:val="en-US"/>
        </w:rPr>
        <w:t>Measure the coil impedance at 150 Hz in the range of 1 mV…10 V using the Graph-mode of the Analyzer!</w:t>
      </w:r>
    </w:p>
    <w:p w14:paraId="3CF82CCA" w14:textId="77777777" w:rsidR="00863AD4" w:rsidRPr="00E066E3" w:rsidRDefault="00863AD4" w:rsidP="00863AD4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066E3">
        <w:rPr>
          <w:lang w:val="en-US"/>
        </w:rPr>
        <w:t>&lt;your comments&gt;</w:t>
      </w:r>
    </w:p>
    <w:p w14:paraId="17DB27F6" w14:textId="77777777" w:rsidR="00863AD4" w:rsidRPr="00E066E3" w:rsidRDefault="00863AD4" w:rsidP="00863AD4">
      <w:pPr>
        <w:pStyle w:val="LABFeladatutasitas"/>
        <w:rPr>
          <w:lang w:val="en-US"/>
        </w:rPr>
      </w:pPr>
      <w:r w:rsidRPr="00E066E3">
        <w:rPr>
          <w:lang w:val="en-US"/>
        </w:rPr>
        <w:lastRenderedPageBreak/>
        <w:t xml:space="preserve">Calculate </w:t>
      </w:r>
      <w:proofErr w:type="spellStart"/>
      <w:r w:rsidRPr="00E066E3">
        <w:rPr>
          <w:i/>
          <w:lang w:val="en-US"/>
        </w:rPr>
        <w:t>μ</w:t>
      </w:r>
      <w:r w:rsidRPr="00E066E3">
        <w:rPr>
          <w:vertAlign w:val="subscript"/>
          <w:lang w:val="en-US"/>
        </w:rPr>
        <w:t>r</w:t>
      </w:r>
      <w:proofErr w:type="spellEnd"/>
      <w:r w:rsidRPr="00E066E3">
        <w:rPr>
          <w:lang w:val="en-US"/>
        </w:rPr>
        <w:t>(</w:t>
      </w:r>
      <w:r w:rsidRPr="00E066E3">
        <w:rPr>
          <w:i/>
          <w:lang w:val="en-US"/>
        </w:rPr>
        <w:t>B</w:t>
      </w:r>
      <w:r w:rsidRPr="00E066E3">
        <w:rPr>
          <w:vertAlign w:val="subscript"/>
          <w:lang w:val="en-US"/>
        </w:rPr>
        <w:t>m</w:t>
      </w:r>
      <w:r w:rsidRPr="00E066E3">
        <w:rPr>
          <w:lang w:val="en-US"/>
        </w:rPr>
        <w:t>) and A</w:t>
      </w:r>
      <w:r w:rsidRPr="00E066E3">
        <w:rPr>
          <w:vertAlign w:val="subscript"/>
          <w:lang w:val="en-US"/>
        </w:rPr>
        <w:t>L</w:t>
      </w:r>
      <w:r w:rsidRPr="00E066E3">
        <w:rPr>
          <w:lang w:val="en-US"/>
        </w:rPr>
        <w:t>(</w:t>
      </w:r>
      <w:r w:rsidRPr="00E066E3">
        <w:rPr>
          <w:i/>
          <w:lang w:val="en-US"/>
        </w:rPr>
        <w:t>B</w:t>
      </w:r>
      <w:r w:rsidRPr="00E066E3">
        <w:rPr>
          <w:vertAlign w:val="subscript"/>
          <w:lang w:val="en-US"/>
        </w:rPr>
        <w:t>m</w:t>
      </w:r>
      <w:r w:rsidRPr="00E066E3">
        <w:rPr>
          <w:lang w:val="en-US"/>
        </w:rPr>
        <w:t xml:space="preserve">) from the </w:t>
      </w:r>
      <w:r w:rsidRPr="00E066E3">
        <w:rPr>
          <w:i/>
          <w:lang w:val="en-US"/>
        </w:rPr>
        <w:t>Z</w:t>
      </w:r>
      <w:r w:rsidRPr="00E066E3">
        <w:rPr>
          <w:lang w:val="en-US"/>
        </w:rPr>
        <w:t>(</w:t>
      </w:r>
      <w:r w:rsidRPr="00E066E3">
        <w:rPr>
          <w:i/>
          <w:lang w:val="en-US"/>
        </w:rPr>
        <w:t>U</w:t>
      </w:r>
      <w:r w:rsidRPr="00E066E3">
        <w:rPr>
          <w:lang w:val="en-US"/>
        </w:rPr>
        <w:t>) characteristics!</w:t>
      </w:r>
    </w:p>
    <w:p w14:paraId="4D98D565" w14:textId="77777777" w:rsidR="00863AD4" w:rsidRPr="00E066E3" w:rsidRDefault="00863AD4" w:rsidP="00863AD4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066E3">
        <w:rPr>
          <w:lang w:val="en-US"/>
        </w:rPr>
        <w:t>&lt;your comments&gt;</w:t>
      </w:r>
    </w:p>
    <w:p w14:paraId="7B3F530A" w14:textId="77777777" w:rsidR="00564F90" w:rsidRPr="00E066E3" w:rsidRDefault="00863AD4" w:rsidP="00863AD4">
      <w:pPr>
        <w:pStyle w:val="LABFeladatcim"/>
        <w:rPr>
          <w:lang w:val="en-US"/>
        </w:rPr>
      </w:pPr>
      <w:r w:rsidRPr="00E066E3">
        <w:rPr>
          <w:lang w:val="en-US"/>
        </w:rPr>
        <w:t>Measurement of model parameters of transformers</w:t>
      </w:r>
    </w:p>
    <w:p w14:paraId="47618E2F" w14:textId="77777777" w:rsidR="00564F90" w:rsidRPr="00E066E3" w:rsidRDefault="00564F90">
      <w:pPr>
        <w:pStyle w:val="LABTerkoz1"/>
        <w:rPr>
          <w:lang w:val="en-US"/>
        </w:rPr>
      </w:pPr>
    </w:p>
    <w:p w14:paraId="04987C1E" w14:textId="77777777" w:rsidR="00564F90" w:rsidRPr="00E066E3" w:rsidRDefault="00863AD4">
      <w:pPr>
        <w:pStyle w:val="LABFeladatmagyarazat1"/>
        <w:rPr>
          <w:rStyle w:val="LABchar2Felirat"/>
          <w:lang w:val="en-US"/>
        </w:rPr>
      </w:pPr>
      <w:r w:rsidRPr="00E066E3">
        <w:rPr>
          <w:b/>
          <w:bCs/>
          <w:szCs w:val="22"/>
          <w:lang w:val="en-US"/>
        </w:rPr>
        <w:t>Technical data of DUT No Tr-1 and Tr-2</w:t>
      </w:r>
      <w:r w:rsidR="00564F90" w:rsidRPr="00E066E3">
        <w:rPr>
          <w:rStyle w:val="LABchar2Felirat"/>
          <w:lang w:val="en-US"/>
        </w:rPr>
        <w:t>:</w:t>
      </w:r>
    </w:p>
    <w:p w14:paraId="68DE329C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Type</w:t>
      </w:r>
      <w:r w:rsidR="00564F90" w:rsidRPr="00E066E3">
        <w:rPr>
          <w:lang w:val="en-US"/>
        </w:rPr>
        <w:t>: TDK H5A</w:t>
      </w:r>
    </w:p>
    <w:p w14:paraId="2F486EDA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Core material</w:t>
      </w:r>
      <w:r w:rsidR="00564F90" w:rsidRPr="00E066E3">
        <w:rPr>
          <w:lang w:val="en-US"/>
        </w:rPr>
        <w:t>: ferrit</w:t>
      </w:r>
      <w:r w:rsidRPr="00E066E3">
        <w:rPr>
          <w:lang w:val="en-US"/>
        </w:rPr>
        <w:t>e</w:t>
      </w:r>
    </w:p>
    <w:p w14:paraId="08D1756B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Shape</w:t>
      </w:r>
      <w:r w:rsidR="00564F90" w:rsidRPr="00E066E3">
        <w:rPr>
          <w:lang w:val="en-US"/>
        </w:rPr>
        <w:t>: toroid</w:t>
      </w:r>
      <w:r w:rsidRPr="00E066E3">
        <w:rPr>
          <w:lang w:val="en-US"/>
        </w:rPr>
        <w:t>al</w:t>
      </w:r>
    </w:p>
    <w:p w14:paraId="669243A4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Dimensions</w:t>
      </w:r>
      <w:r w:rsidR="00564F90" w:rsidRPr="00E066E3">
        <w:rPr>
          <w:lang w:val="en-US"/>
        </w:rPr>
        <w:t xml:space="preserve">: </w:t>
      </w:r>
      <w:r w:rsidR="00564F90" w:rsidRPr="00E066E3">
        <w:rPr>
          <w:rStyle w:val="LABmat"/>
          <w:lang w:val="en-US"/>
        </w:rPr>
        <w:t>D</w:t>
      </w:r>
      <w:r w:rsidR="00564F90" w:rsidRPr="00E066E3">
        <w:rPr>
          <w:lang w:val="en-US"/>
        </w:rPr>
        <w:t xml:space="preserve"> = 68 mm, </w:t>
      </w:r>
      <w:r w:rsidR="00564F90" w:rsidRPr="00E066E3">
        <w:rPr>
          <w:rStyle w:val="LABmat"/>
          <w:lang w:val="en-US"/>
        </w:rPr>
        <w:t xml:space="preserve">d </w:t>
      </w:r>
      <w:r w:rsidR="00564F90" w:rsidRPr="00E066E3">
        <w:rPr>
          <w:lang w:val="en-US"/>
        </w:rPr>
        <w:t xml:space="preserve">= 44 mm, </w:t>
      </w:r>
      <w:r w:rsidR="00564F90" w:rsidRPr="00E066E3">
        <w:rPr>
          <w:rStyle w:val="LABmat"/>
          <w:lang w:val="en-US"/>
        </w:rPr>
        <w:t>h</w:t>
      </w:r>
      <w:r w:rsidR="00564F90" w:rsidRPr="00E066E3">
        <w:rPr>
          <w:lang w:val="en-US"/>
        </w:rPr>
        <w:t xml:space="preserve"> = 13,5 mm</w:t>
      </w:r>
    </w:p>
    <w:p w14:paraId="1439C625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Frequency</w:t>
      </w:r>
      <w:r w:rsidR="00564F90" w:rsidRPr="00E066E3">
        <w:rPr>
          <w:lang w:val="en-US"/>
        </w:rPr>
        <w:t>: max. 0,2 MHz</w:t>
      </w:r>
    </w:p>
    <w:p w14:paraId="07732B92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Initial permeability</w:t>
      </w:r>
      <w:r w:rsidR="00564F90" w:rsidRPr="00E066E3">
        <w:rPr>
          <w:lang w:val="en-US"/>
        </w:rPr>
        <w:t xml:space="preserve">, </w:t>
      </w:r>
      <w:proofErr w:type="spellStart"/>
      <w:r w:rsidR="00564F90" w:rsidRPr="00E066E3">
        <w:rPr>
          <w:i/>
          <w:lang w:val="en-US"/>
        </w:rPr>
        <w:t>μ</w:t>
      </w:r>
      <w:proofErr w:type="gramStart"/>
      <w:r w:rsidR="00564F90" w:rsidRPr="00E066E3">
        <w:rPr>
          <w:rStyle w:val="Labsubsc"/>
          <w:lang w:val="en-US"/>
        </w:rPr>
        <w:t>i</w:t>
      </w:r>
      <w:proofErr w:type="spellEnd"/>
      <w:r w:rsidR="00564F90" w:rsidRPr="00E066E3">
        <w:rPr>
          <w:lang w:val="en-US"/>
        </w:rPr>
        <w:t xml:space="preserve"> :</w:t>
      </w:r>
      <w:proofErr w:type="gramEnd"/>
      <w:r w:rsidR="00564F90" w:rsidRPr="00E066E3">
        <w:rPr>
          <w:lang w:val="en-US"/>
        </w:rPr>
        <w:t xml:space="preserve"> 3300   -0….+40%</w:t>
      </w:r>
    </w:p>
    <w:p w14:paraId="685B475E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Max. flux density</w:t>
      </w:r>
      <w:r w:rsidR="00564F90" w:rsidRPr="00E066E3">
        <w:rPr>
          <w:lang w:val="en-US"/>
        </w:rPr>
        <w:t xml:space="preserve">, </w:t>
      </w:r>
      <w:r w:rsidR="00564F90" w:rsidRPr="00E066E3">
        <w:rPr>
          <w:rStyle w:val="LABmat"/>
          <w:lang w:val="en-US"/>
        </w:rPr>
        <w:t>B</w:t>
      </w:r>
      <w:r w:rsidR="00564F90" w:rsidRPr="00E066E3">
        <w:rPr>
          <w:rStyle w:val="Labsubsc"/>
          <w:lang w:val="en-US"/>
        </w:rPr>
        <w:t>m</w:t>
      </w:r>
      <w:r w:rsidR="00564F90" w:rsidRPr="00E066E3">
        <w:rPr>
          <w:lang w:val="en-US"/>
        </w:rPr>
        <w:t xml:space="preserve">: 410 </w:t>
      </w:r>
      <w:proofErr w:type="spellStart"/>
      <w:r w:rsidR="00564F90" w:rsidRPr="00E066E3">
        <w:rPr>
          <w:lang w:val="en-US"/>
        </w:rPr>
        <w:t>mT</w:t>
      </w:r>
      <w:proofErr w:type="spellEnd"/>
    </w:p>
    <w:p w14:paraId="10CDDE5B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Inductivity factor</w:t>
      </w:r>
      <w:r w:rsidR="00564F90" w:rsidRPr="00E066E3">
        <w:rPr>
          <w:lang w:val="en-US"/>
        </w:rPr>
        <w:t xml:space="preserve">, </w:t>
      </w:r>
      <w:r w:rsidR="00564F90" w:rsidRPr="00E066E3">
        <w:rPr>
          <w:rStyle w:val="LABmat"/>
          <w:lang w:val="en-US"/>
        </w:rPr>
        <w:t>A</w:t>
      </w:r>
      <w:r w:rsidR="00564F90" w:rsidRPr="00E066E3">
        <w:rPr>
          <w:rStyle w:val="Labsubsc"/>
          <w:lang w:val="en-US"/>
        </w:rPr>
        <w:t>L</w:t>
      </w:r>
      <w:r w:rsidR="00564F90" w:rsidRPr="00E066E3">
        <w:rPr>
          <w:lang w:val="en-US"/>
        </w:rPr>
        <w:t xml:space="preserve">: 4300±25% </w:t>
      </w:r>
      <w:proofErr w:type="spellStart"/>
      <w:r w:rsidR="00564F90" w:rsidRPr="00E066E3">
        <w:rPr>
          <w:lang w:val="en-US"/>
        </w:rPr>
        <w:t>nH</w:t>
      </w:r>
      <w:proofErr w:type="spellEnd"/>
    </w:p>
    <w:p w14:paraId="44D8108A" w14:textId="77777777" w:rsidR="00564F90" w:rsidRPr="00E066E3" w:rsidRDefault="00564F90">
      <w:pPr>
        <w:pStyle w:val="LABTerkoz1"/>
        <w:rPr>
          <w:lang w:val="en-US"/>
        </w:rPr>
      </w:pPr>
    </w:p>
    <w:p w14:paraId="2FFF62EA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Number or primary turns</w:t>
      </w:r>
      <w:r w:rsidR="00564F90" w:rsidRPr="00E066E3">
        <w:rPr>
          <w:lang w:val="en-US"/>
        </w:rPr>
        <w:t xml:space="preserve">, </w:t>
      </w:r>
      <w:r w:rsidR="00564F90" w:rsidRPr="00E066E3">
        <w:rPr>
          <w:rStyle w:val="LABmat"/>
          <w:lang w:val="en-US"/>
        </w:rPr>
        <w:t>N</w:t>
      </w:r>
      <w:r w:rsidR="00564F90" w:rsidRPr="00E066E3">
        <w:rPr>
          <w:rStyle w:val="Labsubsc"/>
          <w:lang w:val="en-US"/>
        </w:rPr>
        <w:t>p</w:t>
      </w:r>
      <w:r w:rsidR="00564F90" w:rsidRPr="00E066E3">
        <w:rPr>
          <w:lang w:val="en-US"/>
        </w:rPr>
        <w:t>: 110</w:t>
      </w:r>
    </w:p>
    <w:p w14:paraId="73826A3F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Number or secondary turns</w:t>
      </w:r>
      <w:r w:rsidR="00564F90" w:rsidRPr="00E066E3">
        <w:rPr>
          <w:lang w:val="en-US"/>
        </w:rPr>
        <w:t xml:space="preserve">, </w:t>
      </w:r>
      <w:r w:rsidR="00564F90" w:rsidRPr="00E066E3">
        <w:rPr>
          <w:rStyle w:val="LABmat"/>
          <w:lang w:val="en-US"/>
        </w:rPr>
        <w:t>N</w:t>
      </w:r>
      <w:r w:rsidR="00564F90" w:rsidRPr="00E066E3">
        <w:rPr>
          <w:rStyle w:val="Labsubsc"/>
          <w:lang w:val="en-US"/>
        </w:rPr>
        <w:t>s</w:t>
      </w:r>
      <w:r w:rsidR="00564F90" w:rsidRPr="00E066E3">
        <w:rPr>
          <w:lang w:val="en-US"/>
        </w:rPr>
        <w:t>: 110</w:t>
      </w:r>
    </w:p>
    <w:p w14:paraId="6D32D86A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Cross section of the copper wire</w:t>
      </w:r>
      <w:r w:rsidR="00564F90" w:rsidRPr="00E066E3">
        <w:rPr>
          <w:lang w:val="en-US"/>
        </w:rPr>
        <w:t xml:space="preserve">, </w:t>
      </w:r>
      <w:proofErr w:type="spellStart"/>
      <w:r w:rsidR="00564F90" w:rsidRPr="00E066E3">
        <w:rPr>
          <w:rStyle w:val="LABmat"/>
          <w:lang w:val="en-US"/>
        </w:rPr>
        <w:t>A</w:t>
      </w:r>
      <w:r w:rsidR="00564F90" w:rsidRPr="00E066E3">
        <w:rPr>
          <w:rStyle w:val="Labsubsc"/>
          <w:lang w:val="en-US"/>
        </w:rPr>
        <w:t>Cu</w:t>
      </w:r>
      <w:proofErr w:type="spellEnd"/>
      <w:r w:rsidR="00564F90" w:rsidRPr="00E066E3">
        <w:rPr>
          <w:lang w:val="en-US"/>
        </w:rPr>
        <w:t>: 0,05 mm</w:t>
      </w:r>
      <w:r w:rsidR="00564F90" w:rsidRPr="00E066E3">
        <w:rPr>
          <w:vertAlign w:val="superscript"/>
          <w:lang w:val="en-US"/>
        </w:rPr>
        <w:t>2</w:t>
      </w:r>
    </w:p>
    <w:p w14:paraId="52A53924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Diameter of isolated wire</w:t>
      </w:r>
      <w:r w:rsidR="00564F90" w:rsidRPr="00E066E3">
        <w:rPr>
          <w:lang w:val="en-US"/>
        </w:rPr>
        <w:t xml:space="preserve"> </w:t>
      </w:r>
      <w:r w:rsidR="00564F90" w:rsidRPr="00E066E3">
        <w:rPr>
          <w:rStyle w:val="LABmat"/>
          <w:lang w:val="en-US"/>
        </w:rPr>
        <w:t>d</w:t>
      </w:r>
      <w:r w:rsidR="00564F90" w:rsidRPr="00E066E3">
        <w:rPr>
          <w:rStyle w:val="Labsubsc"/>
          <w:lang w:val="en-US"/>
        </w:rPr>
        <w:t>v</w:t>
      </w:r>
      <w:r w:rsidR="00564F90" w:rsidRPr="00E066E3">
        <w:rPr>
          <w:lang w:val="en-US"/>
        </w:rPr>
        <w:t>: 0,6 mm</w:t>
      </w:r>
    </w:p>
    <w:p w14:paraId="278E03CE" w14:textId="77777777" w:rsidR="00564F90" w:rsidRPr="00E066E3" w:rsidRDefault="00863AD4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>Coupling</w:t>
      </w:r>
      <w:r w:rsidR="00564F90" w:rsidRPr="00E066E3">
        <w:rPr>
          <w:lang w:val="en-US"/>
        </w:rPr>
        <w:t xml:space="preserve">: </w:t>
      </w:r>
      <w:r w:rsidRPr="00E066E3">
        <w:rPr>
          <w:lang w:val="en-US"/>
        </w:rPr>
        <w:t>tight coupling</w:t>
      </w:r>
      <w:r w:rsidR="00564F90" w:rsidRPr="00E066E3">
        <w:rPr>
          <w:lang w:val="en-US"/>
        </w:rPr>
        <w:t xml:space="preserve"> (Tr-1), </w:t>
      </w:r>
      <w:r w:rsidRPr="00E066E3">
        <w:rPr>
          <w:lang w:val="en-US"/>
        </w:rPr>
        <w:t>loose coupling</w:t>
      </w:r>
      <w:r w:rsidR="00564F90" w:rsidRPr="00E066E3">
        <w:rPr>
          <w:lang w:val="en-US"/>
        </w:rPr>
        <w:t xml:space="preserve"> (Tr-2)</w:t>
      </w:r>
    </w:p>
    <w:p w14:paraId="0E34B4A1" w14:textId="77777777" w:rsidR="00564F90" w:rsidRPr="00E066E3" w:rsidRDefault="00564F90">
      <w:pPr>
        <w:pStyle w:val="LABTerkoz1"/>
        <w:rPr>
          <w:lang w:val="en-US"/>
        </w:rPr>
      </w:pPr>
    </w:p>
    <w:p w14:paraId="17024035" w14:textId="77777777" w:rsidR="00564F90" w:rsidRPr="00E066E3" w:rsidRDefault="00863AD4" w:rsidP="00863AD4">
      <w:pPr>
        <w:pStyle w:val="LABFeladatutasitas"/>
        <w:rPr>
          <w:lang w:val="en-US"/>
        </w:rPr>
      </w:pPr>
      <w:r w:rsidRPr="00E066E3">
        <w:rPr>
          <w:lang w:val="en-US"/>
        </w:rPr>
        <w:t xml:space="preserve">Measure the model parameters at </w:t>
      </w:r>
      <w:proofErr w:type="spellStart"/>
      <w:r w:rsidRPr="00E066E3">
        <w:rPr>
          <w:i/>
          <w:lang w:val="en-US"/>
        </w:rPr>
        <w:t>U</w:t>
      </w:r>
      <w:r w:rsidRPr="00E066E3">
        <w:rPr>
          <w:vertAlign w:val="subscript"/>
          <w:lang w:val="en-US"/>
        </w:rPr>
        <w:t>eff</w:t>
      </w:r>
      <w:proofErr w:type="spellEnd"/>
      <w:r w:rsidRPr="00E066E3">
        <w:rPr>
          <w:lang w:val="en-US"/>
        </w:rPr>
        <w:t xml:space="preserve"> = 5V and </w:t>
      </w:r>
      <w:r w:rsidRPr="00E066E3">
        <w:rPr>
          <w:i/>
          <w:lang w:val="en-US"/>
        </w:rPr>
        <w:t>f</w:t>
      </w:r>
      <w:r w:rsidRPr="00E066E3">
        <w:rPr>
          <w:lang w:val="en-US"/>
        </w:rPr>
        <w:t xml:space="preserve"> = 1 kHz! Measure the dc parameters! What are the differences between the two transformers?</w:t>
      </w:r>
    </w:p>
    <w:p w14:paraId="4C66022D" w14:textId="77777777" w:rsidR="00564F90" w:rsidRPr="00E066E3" w:rsidRDefault="00E066E3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066E3">
        <w:rPr>
          <w:lang w:val="en-US"/>
        </w:rPr>
        <w:t>&lt;your comments&gt;</w:t>
      </w:r>
    </w:p>
    <w:p w14:paraId="006E58C9" w14:textId="77777777" w:rsidR="00564F90" w:rsidRPr="00E066E3" w:rsidRDefault="00863AD4" w:rsidP="00863AD4">
      <w:pPr>
        <w:pStyle w:val="LABFeladatutasitas"/>
        <w:rPr>
          <w:lang w:val="en-US"/>
        </w:rPr>
      </w:pPr>
      <w:r w:rsidRPr="00E066E3">
        <w:rPr>
          <w:lang w:val="en-US"/>
        </w:rPr>
        <w:t>Estimate the measurement uncertainties of the copper resistances and that of the magnetizing inductivity!</w:t>
      </w:r>
    </w:p>
    <w:p w14:paraId="2450C1BB" w14:textId="77777777" w:rsidR="00564F90" w:rsidRPr="00E066E3" w:rsidRDefault="00E066E3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066E3">
        <w:rPr>
          <w:lang w:val="en-US"/>
        </w:rPr>
        <w:t>&lt;your comments&gt;</w:t>
      </w:r>
    </w:p>
    <w:p w14:paraId="4924EAF1" w14:textId="77777777" w:rsidR="00564F90" w:rsidRPr="00E066E3" w:rsidRDefault="00863AD4" w:rsidP="00863AD4">
      <w:pPr>
        <w:pStyle w:val="LABFeladatutasitas"/>
        <w:rPr>
          <w:lang w:val="en-US"/>
        </w:rPr>
      </w:pPr>
      <w:r w:rsidRPr="00E066E3">
        <w:rPr>
          <w:lang w:val="en-US"/>
        </w:rPr>
        <w:t xml:space="preserve">Measure the primary impedance </w:t>
      </w:r>
      <w:proofErr w:type="gramStart"/>
      <w:r w:rsidRPr="00E066E3">
        <w:rPr>
          <w:i/>
          <w:lang w:val="en-US"/>
        </w:rPr>
        <w:t>Z</w:t>
      </w:r>
      <w:r w:rsidRPr="00E066E3">
        <w:rPr>
          <w:lang w:val="en-US"/>
        </w:rPr>
        <w:t>(</w:t>
      </w:r>
      <w:proofErr w:type="gramEnd"/>
      <w:r w:rsidRPr="00E066E3">
        <w:rPr>
          <w:i/>
          <w:lang w:val="en-US"/>
        </w:rPr>
        <w:t>U</w:t>
      </w:r>
      <w:r w:rsidRPr="00E066E3">
        <w:rPr>
          <w:lang w:val="en-US"/>
        </w:rPr>
        <w:t xml:space="preserve">, </w:t>
      </w:r>
      <w:r w:rsidRPr="00E066E3">
        <w:rPr>
          <w:i/>
          <w:lang w:val="en-US"/>
        </w:rPr>
        <w:t>f</w:t>
      </w:r>
      <w:r w:rsidRPr="00E066E3">
        <w:rPr>
          <w:lang w:val="en-US"/>
        </w:rPr>
        <w:t>) of the unloaded transformer!</w:t>
      </w:r>
    </w:p>
    <w:p w14:paraId="2855F3E2" w14:textId="77777777" w:rsidR="00EC4DAA" w:rsidRPr="00E066E3" w:rsidRDefault="00E066E3" w:rsidP="00EC4DA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066E3">
        <w:rPr>
          <w:lang w:val="en-US"/>
        </w:rPr>
        <w:t>&lt;your comments&gt;</w:t>
      </w:r>
    </w:p>
    <w:p w14:paraId="0479FC79" w14:textId="77777777" w:rsidR="00564F90" w:rsidRPr="00E066E3" w:rsidRDefault="00EC4DAA" w:rsidP="00863AD4">
      <w:pPr>
        <w:pStyle w:val="LABFeladatcim"/>
        <w:rPr>
          <w:lang w:val="en-US"/>
        </w:rPr>
      </w:pPr>
      <w:r w:rsidRPr="00E066E3">
        <w:rPr>
          <w:lang w:val="en-US"/>
        </w:rPr>
        <w:t xml:space="preserve">In-circuit measurement on RC-network </w:t>
      </w:r>
    </w:p>
    <w:p w14:paraId="56D7597D" w14:textId="77777777" w:rsidR="00564F90" w:rsidRPr="00E066E3" w:rsidRDefault="00564F90">
      <w:pPr>
        <w:pStyle w:val="LABTerkoz1"/>
        <w:rPr>
          <w:lang w:val="en-US"/>
        </w:rPr>
      </w:pPr>
    </w:p>
    <w:p w14:paraId="1E90FEB5" w14:textId="77777777" w:rsidR="00EC4DAA" w:rsidRPr="00E066E3" w:rsidRDefault="00EC4DAA" w:rsidP="00EC4DAA">
      <w:pPr>
        <w:pStyle w:val="Default"/>
        <w:spacing w:before="120"/>
        <w:ind w:left="340"/>
        <w:jc w:val="both"/>
        <w:rPr>
          <w:sz w:val="22"/>
          <w:szCs w:val="22"/>
          <w:lang w:val="en-US"/>
        </w:rPr>
      </w:pPr>
      <w:r w:rsidRPr="00E066E3">
        <w:rPr>
          <w:b/>
          <w:bCs/>
          <w:sz w:val="22"/>
          <w:szCs w:val="22"/>
          <w:lang w:val="en-US"/>
        </w:rPr>
        <w:t xml:space="preserve">Technical data of the RC-components: </w:t>
      </w:r>
    </w:p>
    <w:p w14:paraId="3B88279E" w14:textId="77777777" w:rsidR="00564F90" w:rsidRPr="00E066E3" w:rsidRDefault="00564F90">
      <w:pPr>
        <w:pStyle w:val="LABTerkoz1"/>
        <w:rPr>
          <w:lang w:val="en-US"/>
        </w:rPr>
      </w:pPr>
    </w:p>
    <w:p w14:paraId="7164A546" w14:textId="77777777" w:rsidR="00564F90" w:rsidRPr="00E066E3" w:rsidRDefault="00EC4DAA">
      <w:pPr>
        <w:pStyle w:val="LABJellemzok"/>
        <w:ind w:left="714" w:hanging="357"/>
        <w:rPr>
          <w:lang w:val="en-US"/>
        </w:rPr>
      </w:pPr>
      <w:r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rStyle w:val="LABmat"/>
          <w:lang w:val="en-US"/>
        </w:rPr>
        <w:t>R</w:t>
      </w:r>
      <w:r w:rsidR="00564F90" w:rsidRPr="00E066E3">
        <w:rPr>
          <w:rStyle w:val="Labsubsc"/>
          <w:lang w:val="en-US"/>
        </w:rPr>
        <w:t>1</w:t>
      </w:r>
      <w:r w:rsidR="00564F90" w:rsidRPr="00E066E3">
        <w:rPr>
          <w:vertAlign w:val="subscript"/>
          <w:lang w:val="en-US"/>
        </w:rPr>
        <w:t> </w:t>
      </w:r>
      <w:r w:rsidR="00564F90" w:rsidRPr="00E066E3">
        <w:rPr>
          <w:lang w:val="en-US"/>
        </w:rPr>
        <w:t>= 100 Ω ±0,1%</w:t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br/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rStyle w:val="LABmat"/>
          <w:lang w:val="en-US"/>
        </w:rPr>
        <w:t>R</w:t>
      </w:r>
      <w:r w:rsidR="00564F90" w:rsidRPr="00E066E3">
        <w:rPr>
          <w:rStyle w:val="Labsubsc"/>
          <w:lang w:val="en-US"/>
        </w:rPr>
        <w:t>2</w:t>
      </w:r>
      <w:r w:rsidR="00564F90" w:rsidRPr="00E066E3">
        <w:rPr>
          <w:vertAlign w:val="subscript"/>
          <w:lang w:val="en-US"/>
        </w:rPr>
        <w:t> </w:t>
      </w:r>
      <w:r w:rsidR="00564F90" w:rsidRPr="00E066E3">
        <w:rPr>
          <w:lang w:val="en-US"/>
        </w:rPr>
        <w:t>= </w:t>
      </w:r>
      <w:r w:rsidR="00564F90" w:rsidRPr="00E066E3">
        <w:rPr>
          <w:i/>
          <w:lang w:val="en-US"/>
        </w:rPr>
        <w:t>R</w:t>
      </w:r>
      <w:r w:rsidR="00564F90" w:rsidRPr="00E066E3">
        <w:rPr>
          <w:rStyle w:val="Labsubsc"/>
          <w:lang w:val="en-US"/>
        </w:rPr>
        <w:t>4</w:t>
      </w:r>
      <w:r w:rsidR="00564F90" w:rsidRPr="00E066E3">
        <w:rPr>
          <w:vertAlign w:val="subscript"/>
          <w:lang w:val="en-US"/>
        </w:rPr>
        <w:t> </w:t>
      </w:r>
      <w:r w:rsidR="00564F90" w:rsidRPr="00E066E3">
        <w:rPr>
          <w:lang w:val="en-US"/>
        </w:rPr>
        <w:t>= 1 </w:t>
      </w:r>
      <w:proofErr w:type="spellStart"/>
      <w:r w:rsidR="00564F90" w:rsidRPr="00E066E3">
        <w:rPr>
          <w:lang w:val="en-US"/>
        </w:rPr>
        <w:t>kΩ</w:t>
      </w:r>
      <w:proofErr w:type="spellEnd"/>
      <w:r w:rsidR="00564F90" w:rsidRPr="00E066E3">
        <w:rPr>
          <w:lang w:val="en-US"/>
        </w:rPr>
        <w:t xml:space="preserve"> ±1%</w:t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br/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rStyle w:val="LABmat"/>
          <w:lang w:val="en-US"/>
        </w:rPr>
        <w:t>R</w:t>
      </w:r>
      <w:r w:rsidR="00564F90" w:rsidRPr="00E066E3">
        <w:rPr>
          <w:rStyle w:val="Labsubsc"/>
          <w:lang w:val="en-US"/>
        </w:rPr>
        <w:t>5 </w:t>
      </w:r>
      <w:r w:rsidR="00564F90" w:rsidRPr="00E066E3">
        <w:rPr>
          <w:lang w:val="en-US"/>
        </w:rPr>
        <w:t xml:space="preserve">= 10 </w:t>
      </w:r>
      <w:proofErr w:type="spellStart"/>
      <w:r w:rsidR="00564F90" w:rsidRPr="00E066E3">
        <w:rPr>
          <w:lang w:val="en-US"/>
        </w:rPr>
        <w:t>kΩ</w:t>
      </w:r>
      <w:proofErr w:type="spellEnd"/>
      <w:r w:rsidR="00564F90" w:rsidRPr="00E066E3">
        <w:rPr>
          <w:lang w:val="en-US"/>
        </w:rPr>
        <w:t xml:space="preserve"> ±2%</w:t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br/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rStyle w:val="LABmat"/>
          <w:lang w:val="en-US"/>
        </w:rPr>
        <w:t>C</w:t>
      </w:r>
      <w:r w:rsidR="00564F90" w:rsidRPr="00E066E3">
        <w:rPr>
          <w:rStyle w:val="Labsubsc"/>
          <w:lang w:val="en-US"/>
        </w:rPr>
        <w:t>1</w:t>
      </w:r>
      <w:r w:rsidR="00564F90" w:rsidRPr="00E066E3">
        <w:rPr>
          <w:vertAlign w:val="subscript"/>
          <w:lang w:val="en-US"/>
        </w:rPr>
        <w:t> </w:t>
      </w:r>
      <w:r w:rsidR="00564F90" w:rsidRPr="00E066E3">
        <w:rPr>
          <w:lang w:val="en-US"/>
        </w:rPr>
        <w:t xml:space="preserve">= 1 </w:t>
      </w:r>
      <w:proofErr w:type="spellStart"/>
      <w:r w:rsidR="00564F90" w:rsidRPr="00E066E3">
        <w:rPr>
          <w:lang w:val="en-US"/>
        </w:rPr>
        <w:t>μF</w:t>
      </w:r>
      <w:proofErr w:type="spellEnd"/>
      <w:r w:rsidR="00564F90" w:rsidRPr="00E066E3">
        <w:rPr>
          <w:lang w:val="en-US"/>
        </w:rPr>
        <w:t xml:space="preserve"> ±5%</w:t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br/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lang w:val="en-US"/>
        </w:rPr>
        <w:tab/>
      </w:r>
      <w:r w:rsidR="00564F90" w:rsidRPr="00E066E3">
        <w:rPr>
          <w:rStyle w:val="LABmat"/>
          <w:lang w:val="en-US"/>
        </w:rPr>
        <w:t>C</w:t>
      </w:r>
      <w:r w:rsidR="00564F90" w:rsidRPr="00E066E3">
        <w:rPr>
          <w:rStyle w:val="Labsubsc"/>
          <w:lang w:val="en-US"/>
        </w:rPr>
        <w:t>2</w:t>
      </w:r>
      <w:r w:rsidR="00564F90" w:rsidRPr="00E066E3">
        <w:rPr>
          <w:vertAlign w:val="subscript"/>
          <w:lang w:val="en-US"/>
        </w:rPr>
        <w:t> </w:t>
      </w:r>
      <w:r w:rsidR="00564F90" w:rsidRPr="00E066E3">
        <w:rPr>
          <w:lang w:val="en-US"/>
        </w:rPr>
        <w:t>= 100 </w:t>
      </w:r>
      <w:proofErr w:type="spellStart"/>
      <w:r w:rsidR="00564F90" w:rsidRPr="00E066E3">
        <w:rPr>
          <w:lang w:val="en-US"/>
        </w:rPr>
        <w:t>nF</w:t>
      </w:r>
      <w:proofErr w:type="spellEnd"/>
      <w:r w:rsidR="00564F90" w:rsidRPr="00E066E3">
        <w:rPr>
          <w:lang w:val="en-US"/>
        </w:rPr>
        <w:t xml:space="preserve"> ±5%</w:t>
      </w:r>
      <w:r w:rsidR="00564F90" w:rsidRPr="00E066E3">
        <w:rPr>
          <w:lang w:val="en-US"/>
        </w:rPr>
        <w:tab/>
      </w:r>
    </w:p>
    <w:bookmarkStart w:id="0" w:name="_MON_1123917324"/>
    <w:bookmarkEnd w:id="0"/>
    <w:p w14:paraId="3D255635" w14:textId="77777777" w:rsidR="00564F90" w:rsidRPr="00E066E3" w:rsidRDefault="00564F90">
      <w:pPr>
        <w:pStyle w:val="LABAbraZoltanI"/>
        <w:rPr>
          <w:lang w:val="en-US"/>
        </w:rPr>
      </w:pPr>
      <w:r w:rsidRPr="00E066E3">
        <w:rPr>
          <w:lang w:val="en-US"/>
        </w:rPr>
        <w:object w:dxaOrig="3853" w:dyaOrig="1885" w14:anchorId="6C5C8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85pt;height:94.3pt" o:ole="" fillcolor="window">
            <v:imagedata r:id="rId7" o:title=""/>
          </v:shape>
          <o:OLEObject Type="Embed" ProgID="Word.Picture.8" ShapeID="_x0000_i1025" DrawAspect="Content" ObjectID="_1788592423" r:id="rId8"/>
        </w:object>
      </w:r>
    </w:p>
    <w:p w14:paraId="5C68F8C2" w14:textId="77777777" w:rsidR="00564F90" w:rsidRPr="00E066E3" w:rsidRDefault="00EC4DAA">
      <w:pPr>
        <w:pStyle w:val="LABAbracimZoltanI"/>
        <w:rPr>
          <w:lang w:val="en-US"/>
        </w:rPr>
      </w:pPr>
      <w:r w:rsidRPr="00E066E3">
        <w:rPr>
          <w:lang w:val="en-US"/>
        </w:rPr>
        <w:t>Figure 7–1</w:t>
      </w:r>
      <w:r w:rsidR="00564F90" w:rsidRPr="00E066E3">
        <w:rPr>
          <w:lang w:val="en-US"/>
        </w:rPr>
        <w:t xml:space="preserve">. </w:t>
      </w:r>
      <w:r w:rsidRPr="00E066E3">
        <w:rPr>
          <w:lang w:val="en-US"/>
        </w:rPr>
        <w:t>Schematic of low-pass filter to be measured</w:t>
      </w:r>
    </w:p>
    <w:p w14:paraId="421C0B95" w14:textId="77777777" w:rsidR="00564F90" w:rsidRPr="00E066E3" w:rsidRDefault="00EC4DAA" w:rsidP="00863AD4">
      <w:pPr>
        <w:pStyle w:val="LABFeladatutasitas"/>
        <w:rPr>
          <w:lang w:val="en-US"/>
        </w:rPr>
      </w:pPr>
      <w:r w:rsidRPr="00E066E3">
        <w:rPr>
          <w:lang w:val="en-US"/>
        </w:rPr>
        <w:lastRenderedPageBreak/>
        <w:t xml:space="preserve">Measure </w:t>
      </w:r>
      <w:proofErr w:type="gramStart"/>
      <w:r w:rsidRPr="00E066E3">
        <w:rPr>
          <w:lang w:val="en-US"/>
        </w:rPr>
        <w:t>all of</w:t>
      </w:r>
      <w:proofErr w:type="gramEnd"/>
      <w:r w:rsidRPr="00E066E3">
        <w:rPr>
          <w:lang w:val="en-US"/>
        </w:rPr>
        <w:t xml:space="preserve"> the RC components using in-circuit technique! Are the measured values within the specified tolerance bands?</w:t>
      </w:r>
    </w:p>
    <w:p w14:paraId="48F53C8E" w14:textId="77777777" w:rsidR="00564F90" w:rsidRPr="00E066E3" w:rsidRDefault="00EC4DA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066E3">
        <w:rPr>
          <w:lang w:val="en-US"/>
        </w:rPr>
        <w:t>&lt;your comments&gt;</w:t>
      </w:r>
    </w:p>
    <w:sectPr w:rsidR="00564F90" w:rsidRPr="00E066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894" w:h="16834" w:code="9"/>
      <w:pgMar w:top="1701" w:right="1701" w:bottom="1418" w:left="1418" w:header="708" w:footer="708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056E9" w14:textId="77777777" w:rsidR="00564F90" w:rsidRDefault="00564F90">
      <w:pPr>
        <w:spacing w:before="0"/>
      </w:pPr>
      <w:r>
        <w:separator/>
      </w:r>
    </w:p>
  </w:endnote>
  <w:endnote w:type="continuationSeparator" w:id="0">
    <w:p w14:paraId="7E6C42DB" w14:textId="77777777" w:rsidR="00564F90" w:rsidRDefault="00564F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D0932" w14:textId="77777777" w:rsidR="00564F90" w:rsidRDefault="00564F90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E066E3">
      <w:rPr>
        <w:noProof/>
      </w:rPr>
      <w:t>2</w:t>
    </w:r>
    <w:r>
      <w:fldChar w:fldCharType="end"/>
    </w:r>
  </w:p>
  <w:p w14:paraId="7E668672" w14:textId="77777777" w:rsidR="00564F90" w:rsidRDefault="00564F90">
    <w:pPr>
      <w:pStyle w:val="llb"/>
      <w:rPr>
        <w:color w:val="FF0000"/>
        <w:sz w:val="18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40EA5" w14:textId="77777777" w:rsidR="00564F90" w:rsidRDefault="00564F90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E066E3">
      <w:rPr>
        <w:noProof/>
      </w:rPr>
      <w:t>3</w:t>
    </w:r>
    <w:r>
      <w:fldChar w:fldCharType="end"/>
    </w:r>
  </w:p>
  <w:p w14:paraId="0BF2A776" w14:textId="77777777" w:rsidR="00564F90" w:rsidRDefault="00564F90">
    <w:pPr>
      <w:pStyle w:val="llb"/>
      <w:rPr>
        <w:color w:val="FF0000"/>
        <w:sz w:val="16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C0E49" w14:textId="77777777" w:rsidR="00564F90" w:rsidRDefault="00564F90">
    <w:pPr>
      <w:pStyle w:val="llb"/>
      <w:rPr>
        <w:color w:val="FF0000"/>
        <w:sz w:val="16"/>
      </w:rPr>
    </w:pPr>
    <w:r>
      <w:rPr>
        <w:noProof/>
      </w:rPr>
      <w:pict w14:anchorId="199890F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98pt;margin-top:-2.8pt;width:14.25pt;height:20.25pt;z-index:251657728" o:allowincell="f" filled="f" stroked="f">
          <v:textbox inset=".1mm,.1mm,.1mm,.1mm">
            <w:txbxContent>
              <w:p w14:paraId="394287F1" w14:textId="77777777" w:rsidR="00564F90" w:rsidRDefault="00564F90">
                <w:pPr>
                  <w:spacing w:before="0"/>
                  <w:jc w:val="righ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066E3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023A6" w14:textId="77777777" w:rsidR="00564F90" w:rsidRDefault="00564F90">
      <w:pPr>
        <w:spacing w:before="0"/>
      </w:pPr>
      <w:r>
        <w:separator/>
      </w:r>
    </w:p>
  </w:footnote>
  <w:footnote w:type="continuationSeparator" w:id="0">
    <w:p w14:paraId="5E260172" w14:textId="77777777" w:rsidR="00564F90" w:rsidRDefault="00564F9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E7291" w14:textId="77777777" w:rsidR="00564F90" w:rsidRDefault="00564F90">
    <w:pPr>
      <w:pStyle w:val="lfej"/>
    </w:pPr>
    <w:r>
      <w:t>Mérési jegyzőkönyv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1BC64" w14:textId="77777777" w:rsidR="00564F90" w:rsidRDefault="00564F90">
    <w:pPr>
      <w:pStyle w:val="lfej"/>
      <w:tabs>
        <w:tab w:val="right" w:pos="8222"/>
      </w:tabs>
    </w:pPr>
    <w:r>
      <w:t>7. mérés</w:t>
    </w:r>
    <w:r>
      <w:tab/>
    </w:r>
    <w:r>
      <w:tab/>
      <w:t>Négypólusok vizsgálata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5B04C" w14:textId="77777777" w:rsidR="00564F90" w:rsidRDefault="00564F9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D588C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AC91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A803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6C57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4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E68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8A3A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083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D63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129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E2FFB"/>
    <w:multiLevelType w:val="singleLevel"/>
    <w:tmpl w:val="39C6C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5" w15:restartNumberingAfterBreak="0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2A486F"/>
    <w:multiLevelType w:val="multilevel"/>
    <w:tmpl w:val="B00C6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 w15:restartNumberingAfterBreak="0">
    <w:nsid w:val="31C75BDE"/>
    <w:multiLevelType w:val="multilevel"/>
    <w:tmpl w:val="D952CE82"/>
    <w:name w:val="felkeszul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7254633"/>
    <w:multiLevelType w:val="multilevel"/>
    <w:tmpl w:val="7C60F51E"/>
    <w:lvl w:ilvl="0">
      <w:start w:val="1"/>
      <w:numFmt w:val="decimal"/>
      <w:pStyle w:val="hivatkozasfej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76B3755"/>
    <w:multiLevelType w:val="multilevel"/>
    <w:tmpl w:val="9FFC1C68"/>
    <w:name w:val="felkeszul2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b/>
        <w:i w:val="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39D970CC"/>
    <w:multiLevelType w:val="singleLevel"/>
    <w:tmpl w:val="6A20E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B381711"/>
    <w:multiLevelType w:val="multilevel"/>
    <w:tmpl w:val="02BA1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2" w15:restartNumberingAfterBreak="0">
    <w:nsid w:val="3F415D7B"/>
    <w:multiLevelType w:val="multilevel"/>
    <w:tmpl w:val="93FCC4AE"/>
    <w:name w:val="te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3FEC7EB3"/>
    <w:multiLevelType w:val="multilevel"/>
    <w:tmpl w:val="1FF66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</w:lvl>
  </w:abstractNum>
  <w:abstractNum w:abstractNumId="25" w15:restartNumberingAfterBreak="0">
    <w:nsid w:val="4DF86066"/>
    <w:multiLevelType w:val="multilevel"/>
    <w:tmpl w:val="C2F4B342"/>
    <w:name w:val="teszt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upperLetter"/>
      <w:pStyle w:val="Cmsor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7" w15:restartNumberingAfterBreak="0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8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67E51486"/>
    <w:multiLevelType w:val="multilevel"/>
    <w:tmpl w:val="E0803BF0"/>
    <w:name w:val="fel"/>
    <w:lvl w:ilvl="0">
      <w:start w:val="1"/>
      <w:numFmt w:val="decimal"/>
      <w:pStyle w:val="LABFeladatcim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Feladatutasitas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pStyle w:val="LABFeladatal-utasitas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55C09EA"/>
    <w:multiLevelType w:val="multilevel"/>
    <w:tmpl w:val="4FD2A428"/>
    <w:name w:val="lis"/>
    <w:lvl w:ilvl="0">
      <w:start w:val="1"/>
      <w:numFmt w:val="decimal"/>
      <w:pStyle w:val="tesztkerdes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Bortkcm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7BBD4C37"/>
    <w:multiLevelType w:val="multilevel"/>
    <w:tmpl w:val="36444D0A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 w16cid:durableId="683630877">
    <w:abstractNumId w:val="29"/>
  </w:num>
  <w:num w:numId="2" w16cid:durableId="1777363140">
    <w:abstractNumId w:val="14"/>
  </w:num>
  <w:num w:numId="3" w16cid:durableId="2042243097">
    <w:abstractNumId w:val="12"/>
  </w:num>
  <w:num w:numId="4" w16cid:durableId="198706146">
    <w:abstractNumId w:val="29"/>
  </w:num>
  <w:num w:numId="5" w16cid:durableId="543567304">
    <w:abstractNumId w:val="12"/>
  </w:num>
  <w:num w:numId="6" w16cid:durableId="45228670">
    <w:abstractNumId w:val="16"/>
  </w:num>
  <w:num w:numId="7" w16cid:durableId="1785153322">
    <w:abstractNumId w:val="20"/>
  </w:num>
  <w:num w:numId="8" w16cid:durableId="1550217579">
    <w:abstractNumId w:val="10"/>
  </w:num>
  <w:num w:numId="9" w16cid:durableId="1647540858">
    <w:abstractNumId w:val="29"/>
  </w:num>
  <w:num w:numId="10" w16cid:durableId="1588341479">
    <w:abstractNumId w:val="9"/>
  </w:num>
  <w:num w:numId="11" w16cid:durableId="687021056">
    <w:abstractNumId w:val="7"/>
  </w:num>
  <w:num w:numId="12" w16cid:durableId="1762751066">
    <w:abstractNumId w:val="6"/>
  </w:num>
  <w:num w:numId="13" w16cid:durableId="869300625">
    <w:abstractNumId w:val="5"/>
  </w:num>
  <w:num w:numId="14" w16cid:durableId="186647804">
    <w:abstractNumId w:val="4"/>
  </w:num>
  <w:num w:numId="15" w16cid:durableId="1431466363">
    <w:abstractNumId w:val="8"/>
  </w:num>
  <w:num w:numId="16" w16cid:durableId="1511214291">
    <w:abstractNumId w:val="3"/>
  </w:num>
  <w:num w:numId="17" w16cid:durableId="130640554">
    <w:abstractNumId w:val="2"/>
  </w:num>
  <w:num w:numId="18" w16cid:durableId="1386903887">
    <w:abstractNumId w:val="1"/>
  </w:num>
  <w:num w:numId="19" w16cid:durableId="457604709">
    <w:abstractNumId w:val="0"/>
  </w:num>
  <w:num w:numId="20" w16cid:durableId="1333340723">
    <w:abstractNumId w:val="29"/>
  </w:num>
  <w:num w:numId="21" w16cid:durableId="508565434">
    <w:abstractNumId w:val="21"/>
  </w:num>
  <w:num w:numId="22" w16cid:durableId="38017292">
    <w:abstractNumId w:val="31"/>
  </w:num>
  <w:num w:numId="23" w16cid:durableId="80953996">
    <w:abstractNumId w:val="18"/>
  </w:num>
  <w:num w:numId="24" w16cid:durableId="650450644">
    <w:abstractNumId w:val="28"/>
  </w:num>
  <w:num w:numId="25" w16cid:durableId="2079546007">
    <w:abstractNumId w:val="24"/>
  </w:num>
  <w:num w:numId="26" w16cid:durableId="518356664">
    <w:abstractNumId w:val="25"/>
  </w:num>
  <w:num w:numId="27" w16cid:durableId="1022511217">
    <w:abstractNumId w:val="19"/>
  </w:num>
  <w:num w:numId="28" w16cid:durableId="1611818135">
    <w:abstractNumId w:val="30"/>
  </w:num>
  <w:num w:numId="29" w16cid:durableId="1232424774">
    <w:abstractNumId w:val="32"/>
  </w:num>
  <w:num w:numId="30" w16cid:durableId="24184948">
    <w:abstractNumId w:val="15"/>
  </w:num>
  <w:num w:numId="31" w16cid:durableId="2076081800">
    <w:abstractNumId w:val="26"/>
  </w:num>
  <w:num w:numId="32" w16cid:durableId="213854216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mirrorMargins/>
  <w:hideGrammaticalErrors/>
  <w:activeWritingStyle w:appName="MSWord" w:lang="en-US" w:vendorID="8" w:dllVersion="513" w:checkStyle="1"/>
  <w:proofState w:spelling="clean" w:grammar="clean"/>
  <w:attachedTemplate r:id="rId1"/>
  <w:linkStyles/>
  <w:doNotTrackMoves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3DEA"/>
    <w:rsid w:val="00564F90"/>
    <w:rsid w:val="00593DEA"/>
    <w:rsid w:val="00863AD4"/>
    <w:rsid w:val="00975D8F"/>
    <w:rsid w:val="00A06782"/>
    <w:rsid w:val="00AA5566"/>
    <w:rsid w:val="00B21BDB"/>
    <w:rsid w:val="00CB236B"/>
    <w:rsid w:val="00DD197F"/>
    <w:rsid w:val="00E066E3"/>
    <w:rsid w:val="00EC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CB0F966"/>
  <w15:chartTrackingRefBased/>
  <w15:docId w15:val="{661112BA-BB4A-4B5C-ACB7-DA2C61D3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before="120"/>
      <w:jc w:val="both"/>
    </w:pPr>
    <w:rPr>
      <w:sz w:val="22"/>
    </w:rPr>
  </w:style>
  <w:style w:type="paragraph" w:styleId="Cmsor1">
    <w:name w:val="heading 1"/>
    <w:basedOn w:val="Norml"/>
    <w:next w:val="Norml"/>
    <w:qFormat/>
    <w:pPr>
      <w:spacing w:before="240" w:after="480"/>
      <w:jc w:val="center"/>
      <w:outlineLvl w:val="0"/>
    </w:pPr>
    <w:rPr>
      <w:b/>
      <w:sz w:val="40"/>
    </w:rPr>
  </w:style>
  <w:style w:type="paragraph" w:styleId="Cmsor2">
    <w:name w:val="heading 2"/>
    <w:basedOn w:val="Norml"/>
    <w:next w:val="Norml"/>
    <w:qFormat/>
    <w:pPr>
      <w:keepNext/>
      <w:keepLines/>
      <w:numPr>
        <w:ilvl w:val="1"/>
        <w:numId w:val="26"/>
      </w:numPr>
      <w:spacing w:before="480" w:after="120"/>
      <w:jc w:val="left"/>
      <w:outlineLvl w:val="1"/>
    </w:pPr>
    <w:rPr>
      <w:b/>
      <w:sz w:val="28"/>
    </w:rPr>
  </w:style>
  <w:style w:type="paragraph" w:styleId="Cmsor3">
    <w:name w:val="heading 3"/>
    <w:basedOn w:val="Norml"/>
    <w:next w:val="Norml"/>
    <w:qFormat/>
    <w:pPr>
      <w:keepNext/>
      <w:keepLines/>
      <w:numPr>
        <w:ilvl w:val="2"/>
        <w:numId w:val="26"/>
      </w:numPr>
      <w:jc w:val="left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6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6"/>
      </w:numPr>
      <w:spacing w:before="240" w:after="60"/>
      <w:outlineLvl w:val="4"/>
    </w:pPr>
  </w:style>
  <w:style w:type="paragraph" w:styleId="Cmsor6">
    <w:name w:val="heading 6"/>
    <w:basedOn w:val="Norml"/>
    <w:next w:val="Norml"/>
    <w:qFormat/>
    <w:pPr>
      <w:numPr>
        <w:ilvl w:val="5"/>
        <w:numId w:val="26"/>
      </w:numPr>
      <w:spacing w:before="240" w:after="60"/>
      <w:outlineLvl w:val="5"/>
    </w:pPr>
    <w:rPr>
      <w:i/>
    </w:rPr>
  </w:style>
  <w:style w:type="paragraph" w:styleId="Cmsor7">
    <w:name w:val="heading 7"/>
    <w:basedOn w:val="Norml"/>
    <w:next w:val="Norml"/>
    <w:qFormat/>
    <w:pPr>
      <w:numPr>
        <w:ilvl w:val="6"/>
        <w:numId w:val="26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pPr>
      <w:numPr>
        <w:ilvl w:val="7"/>
        <w:numId w:val="2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pPr>
      <w:numPr>
        <w:ilvl w:val="8"/>
        <w:numId w:val="2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q">
    <w:name w:val="eq"/>
    <w:basedOn w:val="Norml"/>
    <w:next w:val="Norml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styleId="Cm">
    <w:name w:val="Title"/>
    <w:basedOn w:val="Norml"/>
    <w:next w:val="Norml"/>
    <w:qFormat/>
    <w:pPr>
      <w:spacing w:after="240"/>
      <w:jc w:val="center"/>
      <w:outlineLvl w:val="0"/>
    </w:pPr>
    <w:rPr>
      <w:b/>
      <w:kern w:val="28"/>
      <w:sz w:val="32"/>
    </w:rPr>
  </w:style>
  <w:style w:type="paragraph" w:customStyle="1" w:styleId="feladatcim">
    <w:name w:val="feladat_cim"/>
    <w:basedOn w:val="Norml"/>
    <w:pPr>
      <w:keepNext/>
      <w:keepLines/>
      <w:numPr>
        <w:numId w:val="4"/>
      </w:numPr>
      <w:spacing w:before="240"/>
    </w:pPr>
    <w:rPr>
      <w:b/>
      <w:sz w:val="24"/>
    </w:rPr>
  </w:style>
  <w:style w:type="paragraph" w:styleId="Szvegtrzs2">
    <w:name w:val="Body Text 2"/>
    <w:aliases w:val="dolt betus felhivas"/>
    <w:basedOn w:val="Norml"/>
    <w:semiHidden/>
    <w:rPr>
      <w:i/>
    </w:rPr>
  </w:style>
  <w:style w:type="paragraph" w:customStyle="1" w:styleId="feladatmagyarazat">
    <w:name w:val="feladat_magyarazat"/>
    <w:basedOn w:val="Norml"/>
  </w:style>
  <w:style w:type="paragraph" w:customStyle="1" w:styleId="feladatutasitas">
    <w:name w:val="feladat_utasitas"/>
    <w:basedOn w:val="Norml"/>
    <w:pPr>
      <w:numPr>
        <w:ilvl w:val="1"/>
        <w:numId w:val="4"/>
      </w:numPr>
      <w:tabs>
        <w:tab w:val="clear" w:pos="1077"/>
        <w:tab w:val="left" w:pos="788"/>
        <w:tab w:val="num" w:pos="851"/>
      </w:tabs>
    </w:pPr>
    <w:rPr>
      <w:rFonts w:ascii="Arial" w:hAnsi="Arial"/>
      <w:sz w:val="21"/>
    </w:rPr>
  </w:style>
  <w:style w:type="paragraph" w:customStyle="1" w:styleId="lista">
    <w:name w:val="lista"/>
    <w:basedOn w:val="Norml"/>
    <w:pPr>
      <w:numPr>
        <w:numId w:val="7"/>
      </w:numPr>
    </w:pPr>
  </w:style>
  <w:style w:type="paragraph" w:customStyle="1" w:styleId="lista2">
    <w:name w:val="lista2"/>
    <w:basedOn w:val="Norml"/>
    <w:pPr>
      <w:numPr>
        <w:ilvl w:val="1"/>
        <w:numId w:val="5"/>
      </w:numPr>
    </w:pPr>
  </w:style>
  <w:style w:type="paragraph" w:customStyle="1" w:styleId="Normalnospace">
    <w:name w:val="Normal_nospace"/>
    <w:basedOn w:val="Norml"/>
    <w:pPr>
      <w:spacing w:before="0"/>
    </w:pPr>
  </w:style>
  <w:style w:type="paragraph" w:customStyle="1" w:styleId="listasorsz">
    <w:name w:val="lista sorsz"/>
    <w:basedOn w:val="Norml"/>
    <w:pPr>
      <w:numPr>
        <w:numId w:val="6"/>
      </w:numPr>
    </w:pPr>
  </w:style>
  <w:style w:type="paragraph" w:customStyle="1" w:styleId="muszer">
    <w:name w:val="muszer"/>
    <w:basedOn w:val="Norml"/>
    <w:pPr>
      <w:jc w:val="left"/>
    </w:pPr>
  </w:style>
  <w:style w:type="paragraph" w:customStyle="1" w:styleId="listasorsz2">
    <w:name w:val="lista sorsz 2"/>
    <w:basedOn w:val="lista"/>
    <w:pPr>
      <w:numPr>
        <w:ilvl w:val="1"/>
        <w:numId w:val="6"/>
      </w:numPr>
      <w:tabs>
        <w:tab w:val="left" w:pos="431"/>
        <w:tab w:val="left" w:pos="788"/>
      </w:tabs>
      <w:ind w:left="788" w:hanging="431"/>
    </w:pPr>
  </w:style>
  <w:style w:type="paragraph" w:customStyle="1" w:styleId="tesztkerdes">
    <w:name w:val="tesztkerdes"/>
    <w:basedOn w:val="Norml"/>
    <w:pPr>
      <w:numPr>
        <w:numId w:val="8"/>
      </w:numPr>
    </w:pPr>
  </w:style>
  <w:style w:type="paragraph" w:customStyle="1" w:styleId="abraalairas">
    <w:name w:val="abra alairas"/>
    <w:basedOn w:val="Norml"/>
    <w:pPr>
      <w:spacing w:after="240"/>
      <w:jc w:val="center"/>
    </w:pPr>
  </w:style>
  <w:style w:type="paragraph" w:customStyle="1" w:styleId="abramaga">
    <w:name w:val="abra maga"/>
    <w:basedOn w:val="Norml"/>
    <w:pPr>
      <w:spacing w:before="240" w:after="120"/>
      <w:jc w:val="center"/>
    </w:pPr>
  </w:style>
  <w:style w:type="paragraph" w:customStyle="1" w:styleId="hivatkozas">
    <w:name w:val="hivatkozas"/>
    <w:basedOn w:val="Norml"/>
    <w:rPr>
      <w:rFonts w:ascii="Arial" w:hAnsi="Arial"/>
      <w:sz w:val="20"/>
    </w:rPr>
  </w:style>
  <w:style w:type="paragraph" w:customStyle="1" w:styleId="hivatkozasfej">
    <w:name w:val="hivatkozas fej"/>
    <w:basedOn w:val="Norml"/>
  </w:style>
  <w:style w:type="paragraph" w:styleId="lfej">
    <w:name w:val="header"/>
    <w:basedOn w:val="Norml"/>
    <w:semiHidden/>
    <w:pPr>
      <w:tabs>
        <w:tab w:val="center" w:pos="4153"/>
        <w:tab w:val="right" w:pos="8306"/>
      </w:tabs>
    </w:pPr>
  </w:style>
  <w:style w:type="paragraph" w:customStyle="1" w:styleId="feladatal-utasitas">
    <w:name w:val="feladat_al-utasitas"/>
    <w:basedOn w:val="Norml"/>
    <w:pPr>
      <w:numPr>
        <w:ilvl w:val="2"/>
        <w:numId w:val="9"/>
      </w:numPr>
      <w:tabs>
        <w:tab w:val="left" w:pos="1321"/>
      </w:tabs>
      <w:ind w:left="1321" w:hanging="601"/>
    </w:pPr>
    <w:rPr>
      <w:rFonts w:ascii="Arial" w:hAnsi="Arial"/>
      <w:snapToGrid w:val="0"/>
      <w:sz w:val="21"/>
    </w:rPr>
  </w:style>
  <w:style w:type="paragraph" w:styleId="llb">
    <w:name w:val="footer"/>
    <w:basedOn w:val="Norml"/>
    <w:semiHidden/>
    <w:pPr>
      <w:tabs>
        <w:tab w:val="center" w:pos="4320"/>
        <w:tab w:val="right" w:pos="8640"/>
      </w:tabs>
    </w:pPr>
  </w:style>
  <w:style w:type="paragraph" w:styleId="Szvegblokk">
    <w:name w:val="Block Text"/>
    <w:basedOn w:val="Norml"/>
    <w:semiHidden/>
    <w:pPr>
      <w:spacing w:after="120"/>
      <w:ind w:left="1440" w:right="1440"/>
    </w:pPr>
  </w:style>
  <w:style w:type="paragraph" w:styleId="Szvegtrzs">
    <w:name w:val="Body Text"/>
    <w:basedOn w:val="Norml"/>
    <w:semiHidden/>
    <w:pPr>
      <w:spacing w:after="120"/>
    </w:pPr>
  </w:style>
  <w:style w:type="paragraph" w:styleId="Szvegtrzs3">
    <w:name w:val="Body Text 3"/>
    <w:basedOn w:val="Norml"/>
    <w:semiHidden/>
    <w:pPr>
      <w:spacing w:after="120"/>
    </w:pPr>
    <w:rPr>
      <w:sz w:val="16"/>
    </w:rPr>
  </w:style>
  <w:style w:type="paragraph" w:styleId="Szvegtrzselssora">
    <w:name w:val="Body Text First Indent"/>
    <w:basedOn w:val="Szvegtrzs"/>
    <w:semiHidden/>
    <w:pPr>
      <w:ind w:firstLine="210"/>
    </w:pPr>
  </w:style>
  <w:style w:type="paragraph" w:styleId="Szvegtrzsbehzssal">
    <w:name w:val="Body Text Indent"/>
    <w:basedOn w:val="Norml"/>
    <w:semiHidden/>
    <w:pPr>
      <w:spacing w:after="120"/>
      <w:ind w:left="283"/>
    </w:pPr>
  </w:style>
  <w:style w:type="paragraph" w:styleId="Szvegtrzselssora2">
    <w:name w:val="Body Text First Indent 2"/>
    <w:basedOn w:val="Szvegtrzsbehzssal"/>
    <w:semiHidden/>
    <w:pPr>
      <w:ind w:firstLine="210"/>
    </w:pPr>
  </w:style>
  <w:style w:type="paragraph" w:styleId="Szvegtrzsbehzssal2">
    <w:name w:val="Body Text Indent 2"/>
    <w:basedOn w:val="Norml"/>
    <w:semiHidden/>
    <w:pPr>
      <w:spacing w:after="120" w:line="480" w:lineRule="auto"/>
      <w:ind w:left="283"/>
    </w:pPr>
  </w:style>
  <w:style w:type="paragraph" w:styleId="Szvegtrzsbehzssal3">
    <w:name w:val="Body Text Indent 3"/>
    <w:basedOn w:val="Norml"/>
    <w:semiHidden/>
    <w:pPr>
      <w:spacing w:after="120"/>
      <w:ind w:left="283"/>
    </w:pPr>
    <w:rPr>
      <w:sz w:val="16"/>
    </w:rPr>
  </w:style>
  <w:style w:type="paragraph" w:styleId="Kpalrs">
    <w:name w:val="caption"/>
    <w:basedOn w:val="Norml"/>
    <w:next w:val="Norml"/>
    <w:qFormat/>
    <w:pPr>
      <w:spacing w:after="120"/>
    </w:pPr>
    <w:rPr>
      <w:b/>
    </w:rPr>
  </w:style>
  <w:style w:type="paragraph" w:styleId="Befejezs">
    <w:name w:val="Closing"/>
    <w:basedOn w:val="Norml"/>
    <w:semiHidden/>
    <w:pPr>
      <w:ind w:left="4252"/>
    </w:pPr>
  </w:style>
  <w:style w:type="character" w:styleId="Jegyzethivatkozs">
    <w:name w:val="annotation reference"/>
    <w:basedOn w:val="Bekezdsalapbettpusa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Dtum">
    <w:name w:val="Date"/>
    <w:basedOn w:val="Norml"/>
    <w:next w:val="Norml"/>
    <w:semiHidden/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Kiemels">
    <w:name w:val="Emphasis"/>
    <w:basedOn w:val="Bekezdsalapbettpusa"/>
    <w:qFormat/>
    <w:rPr>
      <w:i/>
    </w:rPr>
  </w:style>
  <w:style w:type="character" w:styleId="Vgjegyzet-hivatkozs">
    <w:name w:val="endnote reference"/>
    <w:basedOn w:val="Bekezdsalapbettpusa"/>
    <w:semiHidden/>
    <w:rPr>
      <w:vertAlign w:val="superscript"/>
    </w:rPr>
  </w:style>
  <w:style w:type="paragraph" w:styleId="Vgjegyzetszvege">
    <w:name w:val="endnote text"/>
    <w:basedOn w:val="Norml"/>
    <w:semiHidden/>
    <w:rPr>
      <w:sz w:val="20"/>
    </w:rPr>
  </w:style>
  <w:style w:type="paragraph" w:styleId="Bortkcm">
    <w:name w:val="envelope address"/>
    <w:basedOn w:val="Norml"/>
    <w:semiHidden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semiHidden/>
    <w:rPr>
      <w:rFonts w:ascii="Arial" w:hAnsi="Arial"/>
      <w:sz w:val="20"/>
    </w:rPr>
  </w:style>
  <w:style w:type="character" w:styleId="Mrltotthiperhivatkozs">
    <w:name w:val="FollowedHyperlink"/>
    <w:basedOn w:val="Bekezdsalapbettpusa"/>
    <w:semiHidden/>
    <w:rPr>
      <w:color w:val="800080"/>
      <w:u w:val="single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basedOn w:val="Bekezdsalapbettpusa"/>
    <w:semiHidden/>
    <w:rPr>
      <w:color w:val="0000FF"/>
      <w:u w:val="single"/>
    </w:rPr>
  </w:style>
  <w:style w:type="paragraph" w:styleId="Trgymutat1">
    <w:name w:val="index 1"/>
    <w:basedOn w:val="Norml"/>
    <w:next w:val="Norml"/>
    <w:autoRedefine/>
    <w:semiHidden/>
    <w:pPr>
      <w:ind w:left="220" w:hanging="220"/>
    </w:pPr>
  </w:style>
  <w:style w:type="paragraph" w:styleId="Trgymutat2">
    <w:name w:val="index 2"/>
    <w:basedOn w:val="Norml"/>
    <w:next w:val="Norml"/>
    <w:autoRedefine/>
    <w:semiHidden/>
    <w:pPr>
      <w:ind w:left="440" w:hanging="220"/>
    </w:pPr>
  </w:style>
  <w:style w:type="paragraph" w:styleId="Trgymutat3">
    <w:name w:val="index 3"/>
    <w:basedOn w:val="Norml"/>
    <w:next w:val="Norml"/>
    <w:autoRedefine/>
    <w:semiHidden/>
    <w:pPr>
      <w:ind w:left="660" w:hanging="220"/>
    </w:pPr>
  </w:style>
  <w:style w:type="paragraph" w:styleId="Trgymutat4">
    <w:name w:val="index 4"/>
    <w:basedOn w:val="Norml"/>
    <w:next w:val="Norml"/>
    <w:autoRedefine/>
    <w:semiHidden/>
    <w:pPr>
      <w:ind w:left="880" w:hanging="220"/>
    </w:pPr>
  </w:style>
  <w:style w:type="paragraph" w:styleId="Trgymutat5">
    <w:name w:val="index 5"/>
    <w:basedOn w:val="Norml"/>
    <w:next w:val="Norml"/>
    <w:autoRedefine/>
    <w:semiHidden/>
    <w:pPr>
      <w:ind w:left="1100" w:hanging="220"/>
    </w:pPr>
  </w:style>
  <w:style w:type="paragraph" w:styleId="Trgymutat6">
    <w:name w:val="index 6"/>
    <w:basedOn w:val="Norml"/>
    <w:next w:val="Norml"/>
    <w:autoRedefine/>
    <w:semiHidden/>
    <w:pPr>
      <w:ind w:left="1320" w:hanging="220"/>
    </w:pPr>
  </w:style>
  <w:style w:type="paragraph" w:styleId="Trgymutat7">
    <w:name w:val="index 7"/>
    <w:basedOn w:val="Norml"/>
    <w:next w:val="Norml"/>
    <w:autoRedefine/>
    <w:semiHidden/>
    <w:pPr>
      <w:ind w:left="1540" w:hanging="220"/>
    </w:p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paragraph" w:styleId="Trgymutatcm">
    <w:name w:val="index heading"/>
    <w:basedOn w:val="Norml"/>
    <w:next w:val="Trgymutat1"/>
    <w:semiHidden/>
    <w:rPr>
      <w:rFonts w:ascii="Arial" w:hAnsi="Arial"/>
      <w:b/>
    </w:rPr>
  </w:style>
  <w:style w:type="character" w:styleId="Sorszma">
    <w:name w:val="line number"/>
    <w:basedOn w:val="Bekezdsalapbettpusa"/>
    <w:semiHidden/>
  </w:style>
  <w:style w:type="paragraph" w:styleId="Lista0">
    <w:name w:val="List"/>
    <w:basedOn w:val="Norml"/>
    <w:semiHidden/>
    <w:pPr>
      <w:ind w:left="283" w:hanging="283"/>
    </w:pPr>
  </w:style>
  <w:style w:type="paragraph" w:styleId="Lista20">
    <w:name w:val="List 2"/>
    <w:basedOn w:val="Norml"/>
    <w:semiHidden/>
    <w:pPr>
      <w:ind w:left="566" w:hanging="283"/>
    </w:pPr>
  </w:style>
  <w:style w:type="paragraph" w:styleId="Lista3">
    <w:name w:val="List 3"/>
    <w:basedOn w:val="Norml"/>
    <w:semiHidden/>
    <w:pPr>
      <w:ind w:left="849" w:hanging="283"/>
    </w:pPr>
  </w:style>
  <w:style w:type="paragraph" w:styleId="Lista4">
    <w:name w:val="List 4"/>
    <w:basedOn w:val="Norml"/>
    <w:semiHidden/>
    <w:pPr>
      <w:ind w:left="1132" w:hanging="283"/>
    </w:pPr>
  </w:style>
  <w:style w:type="paragraph" w:styleId="Lista5">
    <w:name w:val="List 5"/>
    <w:basedOn w:val="Norml"/>
    <w:semiHidden/>
    <w:pPr>
      <w:ind w:left="1415" w:hanging="283"/>
    </w:pPr>
  </w:style>
  <w:style w:type="paragraph" w:styleId="Felsorols">
    <w:name w:val="List Bullet"/>
    <w:basedOn w:val="Norml"/>
    <w:autoRedefine/>
    <w:semiHidden/>
    <w:pPr>
      <w:numPr>
        <w:numId w:val="10"/>
      </w:numPr>
    </w:pPr>
  </w:style>
  <w:style w:type="paragraph" w:styleId="Felsorols2">
    <w:name w:val="List Bullet 2"/>
    <w:basedOn w:val="Norml"/>
    <w:autoRedefine/>
    <w:semiHidden/>
    <w:pPr>
      <w:numPr>
        <w:numId w:val="11"/>
      </w:numPr>
    </w:pPr>
  </w:style>
  <w:style w:type="paragraph" w:styleId="Felsorols3">
    <w:name w:val="List Bullet 3"/>
    <w:basedOn w:val="Norml"/>
    <w:autoRedefine/>
    <w:semiHidden/>
    <w:pPr>
      <w:numPr>
        <w:numId w:val="12"/>
      </w:numPr>
    </w:pPr>
  </w:style>
  <w:style w:type="paragraph" w:styleId="Felsorols4">
    <w:name w:val="List Bullet 4"/>
    <w:basedOn w:val="Norml"/>
    <w:autoRedefine/>
    <w:semiHidden/>
    <w:pPr>
      <w:numPr>
        <w:numId w:val="13"/>
      </w:numPr>
    </w:pPr>
  </w:style>
  <w:style w:type="paragraph" w:styleId="Felsorols5">
    <w:name w:val="List Bullet 5"/>
    <w:basedOn w:val="Norml"/>
    <w:autoRedefine/>
    <w:semiHidden/>
    <w:pPr>
      <w:numPr>
        <w:numId w:val="14"/>
      </w:numPr>
    </w:pPr>
  </w:style>
  <w:style w:type="paragraph" w:styleId="Listafolytatsa">
    <w:name w:val="List Continue"/>
    <w:basedOn w:val="Norml"/>
    <w:semiHidden/>
    <w:pPr>
      <w:spacing w:after="120"/>
      <w:ind w:left="283"/>
    </w:pPr>
  </w:style>
  <w:style w:type="paragraph" w:styleId="Listafolytatsa2">
    <w:name w:val="List Continue 2"/>
    <w:basedOn w:val="Norml"/>
    <w:semiHidden/>
    <w:pPr>
      <w:spacing w:after="120"/>
      <w:ind w:left="566"/>
    </w:pPr>
  </w:style>
  <w:style w:type="paragraph" w:styleId="Listafolytatsa3">
    <w:name w:val="List Continue 3"/>
    <w:basedOn w:val="Norml"/>
    <w:semiHidden/>
    <w:pPr>
      <w:spacing w:after="120"/>
      <w:ind w:left="849"/>
    </w:pPr>
  </w:style>
  <w:style w:type="paragraph" w:styleId="Listafolytatsa4">
    <w:name w:val="List Continue 4"/>
    <w:basedOn w:val="Norml"/>
    <w:semiHidden/>
    <w:pPr>
      <w:spacing w:after="120"/>
      <w:ind w:left="1132"/>
    </w:pPr>
  </w:style>
  <w:style w:type="paragraph" w:styleId="Listafolytatsa5">
    <w:name w:val="List Continue 5"/>
    <w:basedOn w:val="Norml"/>
    <w:semiHidden/>
    <w:pPr>
      <w:spacing w:after="120"/>
      <w:ind w:left="1415"/>
    </w:pPr>
  </w:style>
  <w:style w:type="paragraph" w:styleId="Szmozottlista">
    <w:name w:val="List Number"/>
    <w:basedOn w:val="Norml"/>
    <w:semiHidden/>
    <w:pPr>
      <w:numPr>
        <w:numId w:val="15"/>
      </w:numPr>
    </w:pPr>
  </w:style>
  <w:style w:type="paragraph" w:styleId="Szmozottlista2">
    <w:name w:val="List Number 2"/>
    <w:basedOn w:val="Norml"/>
    <w:semiHidden/>
    <w:pPr>
      <w:numPr>
        <w:numId w:val="16"/>
      </w:numPr>
    </w:pPr>
  </w:style>
  <w:style w:type="paragraph" w:styleId="Szmozottlista3">
    <w:name w:val="List Number 3"/>
    <w:basedOn w:val="Norml"/>
    <w:semiHidden/>
    <w:pPr>
      <w:numPr>
        <w:numId w:val="17"/>
      </w:numPr>
    </w:pPr>
  </w:style>
  <w:style w:type="paragraph" w:styleId="Szmozottlista4">
    <w:name w:val="List Number 4"/>
    <w:basedOn w:val="Norml"/>
    <w:semiHidden/>
    <w:pPr>
      <w:numPr>
        <w:numId w:val="18"/>
      </w:numPr>
    </w:pPr>
  </w:style>
  <w:style w:type="paragraph" w:styleId="Szmozottlista5">
    <w:name w:val="List Number 5"/>
    <w:basedOn w:val="Norml"/>
    <w:semiHidden/>
    <w:pPr>
      <w:numPr>
        <w:numId w:val="19"/>
      </w:numPr>
    </w:pPr>
  </w:style>
  <w:style w:type="paragraph" w:styleId="Makrszveg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/>
    </w:rPr>
  </w:style>
  <w:style w:type="paragraph" w:styleId="zenetfej">
    <w:name w:val="Message Header"/>
    <w:basedOn w:val="Norm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ormlbehzs">
    <w:name w:val="Normal Indent"/>
    <w:basedOn w:val="Norml"/>
    <w:semiHidden/>
    <w:pPr>
      <w:ind w:left="720"/>
    </w:pPr>
  </w:style>
  <w:style w:type="paragraph" w:styleId="Megjegyzsfej">
    <w:name w:val="Note Heading"/>
    <w:basedOn w:val="Norml"/>
    <w:next w:val="Norml"/>
    <w:semiHidden/>
  </w:style>
  <w:style w:type="character" w:styleId="Oldalszm">
    <w:name w:val="page number"/>
    <w:basedOn w:val="Bekezdsalapbettpusa"/>
    <w:semiHidden/>
  </w:style>
  <w:style w:type="paragraph" w:styleId="Csakszveg">
    <w:name w:val="Plain Text"/>
    <w:basedOn w:val="Norml"/>
    <w:semiHidden/>
    <w:rPr>
      <w:rFonts w:ascii="Courier New" w:hAnsi="Courier New"/>
      <w:sz w:val="20"/>
    </w:rPr>
  </w:style>
  <w:style w:type="paragraph" w:styleId="Megszlts">
    <w:name w:val="Salutation"/>
    <w:basedOn w:val="Norml"/>
    <w:next w:val="Norml"/>
    <w:semiHidden/>
  </w:style>
  <w:style w:type="paragraph" w:styleId="Alrs">
    <w:name w:val="Signature"/>
    <w:basedOn w:val="Norml"/>
    <w:semiHidden/>
    <w:pPr>
      <w:ind w:left="4252"/>
    </w:pPr>
  </w:style>
  <w:style w:type="character" w:styleId="Kiemels2">
    <w:name w:val="Kiemelés2"/>
    <w:basedOn w:val="Bekezdsalapbettpusa"/>
    <w:qFormat/>
    <w:rPr>
      <w:b/>
    </w:r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Hivatkozsjegyzk">
    <w:name w:val="table of authorities"/>
    <w:basedOn w:val="Norml"/>
    <w:next w:val="Norml"/>
    <w:semiHidden/>
    <w:pPr>
      <w:ind w:left="220" w:hanging="220"/>
    </w:pPr>
  </w:style>
  <w:style w:type="paragraph" w:styleId="brajegyzk">
    <w:name w:val="table of figures"/>
    <w:basedOn w:val="Norml"/>
    <w:next w:val="Norml"/>
    <w:semiHidden/>
    <w:pPr>
      <w:ind w:left="440" w:hanging="440"/>
    </w:pPr>
  </w:style>
  <w:style w:type="paragraph" w:styleId="Hivatkozsjegyzk-fej">
    <w:name w:val="toa heading"/>
    <w:basedOn w:val="Norml"/>
    <w:next w:val="Norml"/>
    <w:semiHidden/>
    <w:rPr>
      <w:rFonts w:ascii="Arial" w:hAnsi="Arial"/>
      <w:b/>
      <w:sz w:val="24"/>
    </w:rPr>
  </w:style>
  <w:style w:type="paragraph" w:styleId="TJ1">
    <w:name w:val="toc 1"/>
    <w:aliases w:val="LAB TOC 1"/>
    <w:basedOn w:val="Norml"/>
    <w:next w:val="Norml"/>
    <w:autoRedefine/>
    <w:semiHidden/>
  </w:style>
  <w:style w:type="paragraph" w:styleId="TJ2">
    <w:name w:val="toc 2"/>
    <w:aliases w:val="LAB TOC 2"/>
    <w:basedOn w:val="Norml"/>
    <w:next w:val="Norml"/>
    <w:autoRedefine/>
    <w:semiHidden/>
    <w:pPr>
      <w:ind w:left="220"/>
    </w:pPr>
  </w:style>
  <w:style w:type="paragraph" w:styleId="TJ3">
    <w:name w:val="toc 3"/>
    <w:basedOn w:val="Norml"/>
    <w:next w:val="Norml"/>
    <w:autoRedefine/>
    <w:semiHidden/>
    <w:pPr>
      <w:ind w:left="440"/>
    </w:pPr>
  </w:style>
  <w:style w:type="paragraph" w:styleId="TJ4">
    <w:name w:val="toc 4"/>
    <w:basedOn w:val="Norml"/>
    <w:next w:val="Norml"/>
    <w:autoRedefine/>
    <w:semiHidden/>
    <w:pPr>
      <w:ind w:left="660"/>
    </w:pPr>
  </w:style>
  <w:style w:type="paragraph" w:styleId="TJ5">
    <w:name w:val="toc 5"/>
    <w:basedOn w:val="Norml"/>
    <w:next w:val="Norml"/>
    <w:autoRedefine/>
    <w:semiHidden/>
    <w:pPr>
      <w:ind w:left="880"/>
    </w:pPr>
  </w:style>
  <w:style w:type="paragraph" w:styleId="TJ6">
    <w:name w:val="toc 6"/>
    <w:basedOn w:val="Norml"/>
    <w:next w:val="Norml"/>
    <w:autoRedefine/>
    <w:semiHidden/>
    <w:pPr>
      <w:ind w:left="1100"/>
    </w:pPr>
  </w:style>
  <w:style w:type="paragraph" w:styleId="TJ7">
    <w:name w:val="toc 7"/>
    <w:basedOn w:val="Norml"/>
    <w:next w:val="Norml"/>
    <w:autoRedefine/>
    <w:semiHidden/>
    <w:pPr>
      <w:ind w:left="1320"/>
    </w:pPr>
  </w:style>
  <w:style w:type="paragraph" w:styleId="TJ8">
    <w:name w:val="toc 8"/>
    <w:basedOn w:val="Norml"/>
    <w:next w:val="Norml"/>
    <w:autoRedefine/>
    <w:semiHidden/>
    <w:pPr>
      <w:ind w:left="1540"/>
    </w:pPr>
  </w:style>
  <w:style w:type="paragraph" w:styleId="TJ9">
    <w:name w:val="toc 9"/>
    <w:basedOn w:val="Norml"/>
    <w:next w:val="Norml"/>
    <w:autoRedefine/>
    <w:semiHidden/>
    <w:pPr>
      <w:ind w:left="1760"/>
    </w:pPr>
  </w:style>
  <w:style w:type="paragraph" w:customStyle="1" w:styleId="hivatkozasfocim">
    <w:name w:val="hivatkozas focim"/>
    <w:basedOn w:val="Norml"/>
    <w:autoRedefine/>
    <w:pPr>
      <w:tabs>
        <w:tab w:val="left" w:pos="357"/>
        <w:tab w:val="left" w:pos="471"/>
      </w:tabs>
      <w:ind w:left="357" w:hanging="357"/>
    </w:pPr>
    <w:rPr>
      <w:lang w:val="en-US"/>
    </w:rPr>
  </w:style>
  <w:style w:type="paragraph" w:customStyle="1" w:styleId="hivatkozasalfejezet">
    <w:name w:val="hivatkozas alfejezet"/>
    <w:basedOn w:val="Norml"/>
    <w:autoRedefine/>
    <w:pPr>
      <w:tabs>
        <w:tab w:val="left" w:pos="714"/>
        <w:tab w:val="left" w:pos="828"/>
      </w:tabs>
      <w:spacing w:before="60"/>
      <w:ind w:left="714" w:hanging="357"/>
    </w:pPr>
  </w:style>
  <w:style w:type="paragraph" w:customStyle="1" w:styleId="bek">
    <w:name w:val="bek"/>
    <w:basedOn w:val="Norml"/>
    <w:pPr>
      <w:spacing w:before="0" w:after="120"/>
      <w:jc w:val="left"/>
    </w:pPr>
    <w:rPr>
      <w:sz w:val="24"/>
    </w:rPr>
  </w:style>
  <w:style w:type="paragraph" w:customStyle="1" w:styleId="beljebbkezd15">
    <w:name w:val="beljebb kezd 1.5"/>
    <w:basedOn w:val="Norml"/>
    <w:pPr>
      <w:ind w:left="705"/>
    </w:pPr>
    <w:rPr>
      <w:sz w:val="24"/>
    </w:rPr>
  </w:style>
  <w:style w:type="paragraph" w:customStyle="1" w:styleId="LABAbracim">
    <w:name w:val="LAB Abra cim"/>
    <w:basedOn w:val="LABNormal"/>
    <w:next w:val="LABNormal"/>
    <w:pPr>
      <w:spacing w:after="480"/>
      <w:jc w:val="center"/>
    </w:pPr>
  </w:style>
  <w:style w:type="paragraph" w:customStyle="1" w:styleId="LABNormal">
    <w:name w:val="LAB Normal"/>
    <w:autoRedefine/>
    <w:pPr>
      <w:spacing w:before="120"/>
      <w:jc w:val="both"/>
    </w:pPr>
    <w:rPr>
      <w:sz w:val="22"/>
    </w:rPr>
  </w:style>
  <w:style w:type="paragraph" w:customStyle="1" w:styleId="LABAbramaga">
    <w:name w:val="LAB Abra maga"/>
    <w:basedOn w:val="LABNormal"/>
    <w:next w:val="LABAbracim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LABNormalnospace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Normalnospace">
    <w:name w:val="LAB Normal_nospace"/>
    <w:basedOn w:val="LABNormal"/>
    <w:next w:val="LABNormal"/>
    <w:pPr>
      <w:spacing w:before="0"/>
    </w:pPr>
  </w:style>
  <w:style w:type="paragraph" w:customStyle="1" w:styleId="LABFeladatal-utasitas">
    <w:name w:val="LAB Feladat_al-utasitas"/>
    <w:basedOn w:val="LABNormal"/>
    <w:autoRedefine/>
    <w:pPr>
      <w:numPr>
        <w:ilvl w:val="2"/>
        <w:numId w:val="1"/>
      </w:numPr>
      <w:tabs>
        <w:tab w:val="left" w:pos="1406"/>
      </w:tabs>
      <w:ind w:left="1418" w:hanging="698"/>
    </w:pPr>
    <w:rPr>
      <w:rFonts w:ascii="Arial" w:hAnsi="Arial"/>
      <w:snapToGrid w:val="0"/>
      <w:sz w:val="21"/>
    </w:rPr>
  </w:style>
  <w:style w:type="paragraph" w:customStyle="1" w:styleId="LABFeladatcim">
    <w:name w:val="LAB Feladat_cim"/>
    <w:basedOn w:val="LABNormal"/>
    <w:autoRedefine/>
    <w:rsid w:val="00863AD4"/>
    <w:pPr>
      <w:keepNext/>
      <w:keepLines/>
      <w:numPr>
        <w:numId w:val="1"/>
      </w:numPr>
      <w:spacing w:before="240"/>
    </w:pPr>
    <w:rPr>
      <w:b/>
      <w:sz w:val="24"/>
    </w:rPr>
  </w:style>
  <w:style w:type="paragraph" w:customStyle="1" w:styleId="LABFeladatmagyarazat">
    <w:name w:val="LAB Feladat_magyarazat"/>
    <w:basedOn w:val="LABNormal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autoRedefine/>
    <w:rsid w:val="00863AD4"/>
    <w:pPr>
      <w:numPr>
        <w:ilvl w:val="1"/>
        <w:numId w:val="1"/>
      </w:numPr>
      <w:tabs>
        <w:tab w:val="left" w:pos="788"/>
      </w:tabs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pPr>
      <w:tabs>
        <w:tab w:val="left" w:pos="471"/>
      </w:tabs>
    </w:pPr>
  </w:style>
  <w:style w:type="paragraph" w:customStyle="1" w:styleId="LABHivatkozasalfejezet">
    <w:name w:val="LAB Hivatkozas alfejezet"/>
    <w:basedOn w:val="LABNormal"/>
    <w:autoRedefine/>
    <w:pPr>
      <w:tabs>
        <w:tab w:val="right" w:pos="737"/>
        <w:tab w:val="left" w:pos="851"/>
      </w:tabs>
      <w:spacing w:before="60"/>
      <w:ind w:left="357"/>
    </w:pPr>
  </w:style>
  <w:style w:type="paragraph" w:customStyle="1" w:styleId="LABListapotty1">
    <w:name w:val="LAB Lista potty 1"/>
    <w:basedOn w:val="LABNormal"/>
    <w:pPr>
      <w:numPr>
        <w:numId w:val="20"/>
      </w:numPr>
    </w:pPr>
  </w:style>
  <w:style w:type="paragraph" w:customStyle="1" w:styleId="LABListasorsz1">
    <w:name w:val="LAB Lista sorsz 1"/>
    <w:basedOn w:val="LABNormal"/>
    <w:pPr>
      <w:numPr>
        <w:numId w:val="22"/>
      </w:numPr>
    </w:pPr>
  </w:style>
  <w:style w:type="paragraph" w:customStyle="1" w:styleId="LABListavonas2">
    <w:name w:val="LAB Lista vonas 2"/>
    <w:basedOn w:val="LABNormal"/>
    <w:pPr>
      <w:numPr>
        <w:numId w:val="28"/>
      </w:numPr>
      <w:tabs>
        <w:tab w:val="clear" w:pos="360"/>
        <w:tab w:val="num" w:pos="644"/>
      </w:tabs>
      <w:ind w:left="714" w:hanging="357"/>
    </w:pPr>
  </w:style>
  <w:style w:type="paragraph" w:customStyle="1" w:styleId="LABMuszer">
    <w:name w:val="LAB Muszer"/>
    <w:basedOn w:val="LABNormal"/>
    <w:pPr>
      <w:jc w:val="left"/>
    </w:pPr>
  </w:style>
  <w:style w:type="paragraph" w:customStyle="1" w:styleId="LABTesztkerdes">
    <w:name w:val="LAB Tesztkerdes"/>
    <w:basedOn w:val="LABNormal"/>
    <w:pPr>
      <w:numPr>
        <w:numId w:val="23"/>
      </w:numPr>
    </w:pPr>
  </w:style>
  <w:style w:type="paragraph" w:customStyle="1" w:styleId="LABMerescime">
    <w:name w:val="LAB Meres cime"/>
    <w:basedOn w:val="LABNormal"/>
    <w:next w:val="LABNagybekezdescim"/>
    <w:autoRedefine/>
    <w:pPr>
      <w:keepNext/>
      <w:keepLines/>
      <w:suppressAutoHyphens/>
      <w:spacing w:before="240" w:after="480"/>
      <w:jc w:val="center"/>
      <w:outlineLvl w:val="0"/>
    </w:pPr>
    <w:rPr>
      <w:b/>
      <w:sz w:val="40"/>
    </w:rPr>
  </w:style>
  <w:style w:type="paragraph" w:customStyle="1" w:styleId="LABNagybekezdescim">
    <w:name w:val="LAB Nagybekezdes cim"/>
    <w:basedOn w:val="LABNormal"/>
    <w:next w:val="LABNormal"/>
    <w:autoRedefine/>
    <w:pPr>
      <w:keepNext/>
      <w:keepLines/>
      <w:suppressAutoHyphens/>
      <w:spacing w:before="480" w:after="120"/>
      <w:ind w:left="-425"/>
    </w:pPr>
    <w:rPr>
      <w:b/>
      <w:sz w:val="28"/>
    </w:rPr>
  </w:style>
  <w:style w:type="paragraph" w:customStyle="1" w:styleId="LABMeressorszama">
    <w:name w:val="LAB Meres sorszama"/>
    <w:basedOn w:val="LABNormal"/>
    <w:autoRedefine/>
    <w:pPr>
      <w:keepNext/>
      <w:keepLines/>
      <w:spacing w:after="240"/>
      <w:jc w:val="center"/>
      <w:outlineLvl w:val="0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autoRedefine/>
    <w:pPr>
      <w:keepNext/>
      <w:keepLines/>
    </w:pPr>
    <w:rPr>
      <w:b/>
    </w:rPr>
  </w:style>
  <w:style w:type="character" w:customStyle="1" w:styleId="LABidez">
    <w:name w:val="LAB idez"/>
    <w:basedOn w:val="Bekezdsalapbettpusa"/>
    <w:rPr>
      <w:i/>
    </w:rPr>
  </w:style>
  <w:style w:type="character" w:customStyle="1" w:styleId="LABkiemeles">
    <w:name w:val="LAB kiemeles"/>
    <w:basedOn w:val="Bekezdsalapbettpusa"/>
    <w:rPr>
      <w:i/>
    </w:rPr>
  </w:style>
  <w:style w:type="paragraph" w:customStyle="1" w:styleId="LABFontos">
    <w:name w:val="LAB Fontos"/>
    <w:basedOn w:val="LABNormal"/>
    <w:next w:val="LABNormal"/>
    <w:rPr>
      <w:i/>
    </w:rPr>
  </w:style>
  <w:style w:type="character" w:customStyle="1" w:styleId="LABmatsubscipt">
    <w:name w:val="LAB mat subscipt"/>
    <w:basedOn w:val="LABmat"/>
    <w:rPr>
      <w:i/>
      <w:vertAlign w:val="subscript"/>
    </w:rPr>
  </w:style>
  <w:style w:type="paragraph" w:customStyle="1" w:styleId="LABLabresz">
    <w:name w:val="LAB Labresz"/>
    <w:basedOn w:val="LABNormal"/>
    <w:pPr>
      <w:tabs>
        <w:tab w:val="center" w:pos="4111"/>
        <w:tab w:val="right" w:pos="8222"/>
      </w:tabs>
    </w:pPr>
    <w:rPr>
      <w:sz w:val="18"/>
    </w:rPr>
  </w:style>
  <w:style w:type="paragraph" w:customStyle="1" w:styleId="LABFejresz">
    <w:name w:val="LAB Fejresz"/>
    <w:basedOn w:val="LABNormal"/>
    <w:pPr>
      <w:tabs>
        <w:tab w:val="center" w:pos="4111"/>
        <w:tab w:val="right" w:pos="8222"/>
      </w:tabs>
    </w:pPr>
  </w:style>
  <w:style w:type="character" w:customStyle="1" w:styleId="LABmat">
    <w:name w:val="LAB mat"/>
    <w:basedOn w:val="Bekezdsalapbettpusa"/>
    <w:rPr>
      <w:i/>
    </w:rPr>
  </w:style>
  <w:style w:type="paragraph" w:customStyle="1" w:styleId="LABListasorsz2">
    <w:name w:val="LAB Lista sorsz 2"/>
    <w:basedOn w:val="LABListasorsz1"/>
    <w:autoRedefine/>
    <w:pPr>
      <w:numPr>
        <w:ilvl w:val="1"/>
      </w:numPr>
      <w:tabs>
        <w:tab w:val="left" w:pos="788"/>
      </w:tabs>
    </w:pPr>
  </w:style>
  <w:style w:type="character" w:customStyle="1" w:styleId="LABmatSUBSCRIPT">
    <w:name w:val="LAB mat SUBSCRIPT"/>
    <w:basedOn w:val="LABmat"/>
    <w:rPr>
      <w:i/>
      <w:smallCaps/>
      <w:vertAlign w:val="subscript"/>
    </w:rPr>
  </w:style>
  <w:style w:type="paragraph" w:customStyle="1" w:styleId="LAB2Normal">
    <w:name w:val="LAB2 Normal"/>
    <w:autoRedefine/>
    <w:pPr>
      <w:spacing w:before="120"/>
      <w:jc w:val="both"/>
    </w:pPr>
    <w:rPr>
      <w:sz w:val="22"/>
    </w:rPr>
  </w:style>
  <w:style w:type="character" w:customStyle="1" w:styleId="LABfeher">
    <w:name w:val="LAB feher"/>
    <w:basedOn w:val="Bekezdsalapbettpusa"/>
    <w:rPr>
      <w:color w:val="FFFFFF"/>
    </w:rPr>
  </w:style>
  <w:style w:type="paragraph" w:customStyle="1" w:styleId="LAB2BME">
    <w:name w:val="LAB2 BME"/>
    <w:basedOn w:val="LAB2Normal"/>
    <w:autoRedefine/>
    <w:pPr>
      <w:jc w:val="center"/>
    </w:pPr>
    <w:rPr>
      <w:sz w:val="24"/>
    </w:rPr>
  </w:style>
  <w:style w:type="paragraph" w:customStyle="1" w:styleId="LAB2Kiado">
    <w:name w:val="LAB2 Kiado"/>
    <w:basedOn w:val="LAB2Normal"/>
    <w:autoRedefine/>
    <w:pPr>
      <w:jc w:val="center"/>
    </w:pPr>
    <w:rPr>
      <w:sz w:val="24"/>
    </w:rPr>
  </w:style>
  <w:style w:type="paragraph" w:customStyle="1" w:styleId="LAB2Kiadoeleterkoz">
    <w:name w:val="LAB2 Kiado ele terkoz"/>
    <w:basedOn w:val="LAB2Normal"/>
    <w:next w:val="LAB2Kiado"/>
    <w:autoRedefine/>
    <w:pPr>
      <w:spacing w:before="9600"/>
      <w:jc w:val="center"/>
    </w:pPr>
    <w:rPr>
      <w:sz w:val="24"/>
    </w:rPr>
  </w:style>
  <w:style w:type="paragraph" w:customStyle="1" w:styleId="LAB2Logo">
    <w:name w:val="LAB2 Logo"/>
    <w:basedOn w:val="LAB2Normal"/>
    <w:autoRedefine/>
    <w:pPr>
      <w:spacing w:before="5120"/>
      <w:jc w:val="center"/>
    </w:pPr>
    <w:rPr>
      <w:sz w:val="80"/>
    </w:rPr>
  </w:style>
  <w:style w:type="paragraph" w:customStyle="1" w:styleId="LAB2Segedletcim1sora">
    <w:name w:val="LAB2 Segedlet cim 1sora"/>
    <w:basedOn w:val="LAB2Normal"/>
    <w:next w:val="LAB2Segedletcim2sora"/>
    <w:autoRedefine/>
    <w:pPr>
      <w:spacing w:before="2880"/>
      <w:jc w:val="center"/>
    </w:pPr>
    <w:rPr>
      <w:sz w:val="40"/>
      <w:lang w:val="en-US"/>
    </w:rPr>
  </w:style>
  <w:style w:type="paragraph" w:customStyle="1" w:styleId="LAB2Segedletcim2sora">
    <w:name w:val="LAB2 Segedlet cim 2sora"/>
    <w:basedOn w:val="LAB2Normal"/>
    <w:autoRedefine/>
    <w:pPr>
      <w:spacing w:before="240" w:after="1280"/>
      <w:jc w:val="center"/>
    </w:pPr>
    <w:rPr>
      <w:sz w:val="40"/>
    </w:rPr>
  </w:style>
  <w:style w:type="paragraph" w:customStyle="1" w:styleId="LAB2Targycime">
    <w:name w:val="LAB2 Targy cime"/>
    <w:basedOn w:val="LAB2Normal"/>
    <w:autoRedefine/>
    <w:pPr>
      <w:spacing w:before="1920"/>
      <w:jc w:val="center"/>
    </w:pPr>
    <w:rPr>
      <w:sz w:val="24"/>
    </w:rPr>
  </w:style>
  <w:style w:type="paragraph" w:customStyle="1" w:styleId="LAB2Tartalomjegyzek">
    <w:name w:val="LAB2 Tartalomjegyzek"/>
    <w:basedOn w:val="LAB2Normal"/>
    <w:autoRedefine/>
    <w:pPr>
      <w:spacing w:before="1920" w:after="240"/>
      <w:jc w:val="center"/>
    </w:pPr>
    <w:rPr>
      <w:b/>
      <w:sz w:val="24"/>
    </w:rPr>
  </w:style>
  <w:style w:type="paragraph" w:customStyle="1" w:styleId="LAB2TOC1">
    <w:name w:val="LAB2 TOC1"/>
    <w:autoRedefine/>
    <w:pPr>
      <w:tabs>
        <w:tab w:val="right" w:pos="7229"/>
      </w:tabs>
      <w:spacing w:before="120"/>
      <w:ind w:left="567"/>
    </w:pPr>
    <w:rPr>
      <w:noProof/>
      <w:sz w:val="22"/>
    </w:rPr>
  </w:style>
  <w:style w:type="paragraph" w:customStyle="1" w:styleId="LAB2TOC2">
    <w:name w:val="LAB2 TOC2"/>
    <w:basedOn w:val="TJ1"/>
    <w:autoRedefine/>
    <w:pPr>
      <w:numPr>
        <w:numId w:val="25"/>
      </w:numPr>
      <w:tabs>
        <w:tab w:val="right" w:leader="dot" w:pos="8222"/>
      </w:tabs>
    </w:pPr>
  </w:style>
  <w:style w:type="paragraph" w:customStyle="1" w:styleId="LAB2VIK">
    <w:name w:val="LAB2 VIK"/>
    <w:basedOn w:val="LAB2Normal"/>
    <w:autoRedefine/>
    <w:pPr>
      <w:jc w:val="center"/>
    </w:pPr>
    <w:rPr>
      <w:sz w:val="24"/>
    </w:rPr>
  </w:style>
  <w:style w:type="character" w:customStyle="1" w:styleId="LABchar1FELIRAT">
    <w:name w:val="LAB char1 FELIRAT"/>
    <w:basedOn w:val="Bekezdsalapbettpusa"/>
    <w:rPr>
      <w:rFonts w:ascii="Times New Roman" w:hAnsi="Times New Roman"/>
      <w:b/>
      <w:i/>
      <w:color w:val="000000"/>
      <w:sz w:val="22"/>
    </w:rPr>
  </w:style>
  <w:style w:type="character" w:customStyle="1" w:styleId="LABchar2Felirat">
    <w:name w:val="LAB char2 Felirat"/>
    <w:basedOn w:val="Bekezdsalapbettpusa"/>
    <w:rPr>
      <w:rFonts w:ascii="Times New Roman" w:hAnsi="Times New Roman"/>
      <w:b/>
      <w:color w:val="000000"/>
      <w:sz w:val="22"/>
    </w:rPr>
  </w:style>
  <w:style w:type="character" w:customStyle="1" w:styleId="LABnormSUBSCRIPT">
    <w:name w:val="LAB norm SUBSCRIPT"/>
    <w:basedOn w:val="Bekezdsalapbettpusa"/>
    <w:rPr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rPr>
      <w:b w:val="0"/>
      <w:i/>
    </w:rPr>
  </w:style>
  <w:style w:type="paragraph" w:customStyle="1" w:styleId="Style1">
    <w:name w:val="Style1"/>
    <w:basedOn w:val="LABFeladatmagyarazat"/>
    <w:pPr>
      <w:ind w:left="357"/>
    </w:pPr>
  </w:style>
  <w:style w:type="paragraph" w:customStyle="1" w:styleId="LABFeladatmagyarazat1">
    <w:name w:val="LAB Feladat_magyarazat_1"/>
    <w:basedOn w:val="LABFeladatmagyarazat"/>
    <w:pPr>
      <w:ind w:left="357"/>
    </w:pPr>
  </w:style>
  <w:style w:type="paragraph" w:customStyle="1" w:styleId="LABFeladatmagyarazat2">
    <w:name w:val="LAB Feladat_magyarazat_2"/>
    <w:basedOn w:val="LABFeladatmagyarazat"/>
    <w:pPr>
      <w:ind w:left="788"/>
    </w:pPr>
  </w:style>
  <w:style w:type="paragraph" w:customStyle="1" w:styleId="LABFeladatmagyarazat3">
    <w:name w:val="LAB Feladat_magyarazat_3"/>
    <w:basedOn w:val="LABFeladatmagyarazat"/>
    <w:pPr>
      <w:ind w:left="1406"/>
    </w:pPr>
  </w:style>
  <w:style w:type="paragraph" w:customStyle="1" w:styleId="LABCim">
    <w:name w:val="LAB Cim"/>
    <w:basedOn w:val="LABMerescime"/>
    <w:next w:val="LABNormal"/>
  </w:style>
  <w:style w:type="paragraph" w:customStyle="1" w:styleId="LABJellemzok">
    <w:name w:val="LAB Jellemzok"/>
    <w:basedOn w:val="LABListavonas2"/>
    <w:pPr>
      <w:numPr>
        <w:numId w:val="24"/>
      </w:numPr>
      <w:spacing w:before="40"/>
    </w:pPr>
  </w:style>
  <w:style w:type="paragraph" w:customStyle="1" w:styleId="LABApro">
    <w:name w:val="LAB Apro"/>
    <w:basedOn w:val="LABNormal"/>
    <w:pPr>
      <w:spacing w:before="0"/>
      <w:jc w:val="left"/>
    </w:pPr>
    <w:rPr>
      <w:sz w:val="20"/>
      <w:lang w:val="en-US"/>
    </w:rPr>
  </w:style>
  <w:style w:type="paragraph" w:customStyle="1" w:styleId="LABAprospace">
    <w:name w:val="LAB Apro space"/>
    <w:basedOn w:val="LABApro"/>
    <w:pPr>
      <w:spacing w:after="120"/>
    </w:pPr>
  </w:style>
  <w:style w:type="paragraph" w:customStyle="1" w:styleId="labkiemel">
    <w:name w:val="lab kiemel"/>
    <w:basedOn w:val="LABListasorsz1"/>
    <w:pPr>
      <w:numPr>
        <w:numId w:val="0"/>
      </w:numPr>
      <w:tabs>
        <w:tab w:val="num" w:pos="357"/>
      </w:tabs>
      <w:ind w:left="357" w:hanging="357"/>
    </w:pPr>
    <w:rPr>
      <w:b/>
    </w:rPr>
  </w:style>
  <w:style w:type="paragraph" w:customStyle="1" w:styleId="LABTerkoz1">
    <w:name w:val="LAB Terkoz1"/>
    <w:basedOn w:val="LABNormal"/>
    <w:pPr>
      <w:spacing w:before="0" w:line="120" w:lineRule="exact"/>
    </w:pPr>
    <w:rPr>
      <w:sz w:val="8"/>
    </w:rPr>
  </w:style>
  <w:style w:type="paragraph" w:customStyle="1" w:styleId="LABFelkMegoldas">
    <w:name w:val="LAB FelkMegoldas"/>
    <w:pPr>
      <w:spacing w:before="120"/>
      <w:ind w:left="357"/>
    </w:pPr>
    <w:rPr>
      <w:i/>
      <w:sz w:val="22"/>
    </w:rPr>
  </w:style>
  <w:style w:type="paragraph" w:customStyle="1" w:styleId="LABStyle1">
    <w:name w:val="LAB Style1"/>
    <w:basedOn w:val="LABNormal"/>
  </w:style>
  <w:style w:type="paragraph" w:customStyle="1" w:styleId="LABStyle2">
    <w:name w:val="LAB Style2"/>
    <w:basedOn w:val="LABNormal"/>
  </w:style>
  <w:style w:type="paragraph" w:customStyle="1" w:styleId="LABStyle3">
    <w:name w:val="LAB Style3"/>
    <w:basedOn w:val="LABNormal"/>
  </w:style>
  <w:style w:type="paragraph" w:customStyle="1" w:styleId="LABStyle4">
    <w:name w:val="LAB Style4"/>
    <w:basedOn w:val="LABNormal"/>
  </w:style>
  <w:style w:type="paragraph" w:customStyle="1" w:styleId="LABStyle5">
    <w:name w:val="LAB Style5"/>
    <w:basedOn w:val="LABNormal"/>
  </w:style>
  <w:style w:type="paragraph" w:customStyle="1" w:styleId="LABStyle6">
    <w:name w:val="LAB Style6"/>
    <w:basedOn w:val="LABNormal"/>
  </w:style>
  <w:style w:type="paragraph" w:customStyle="1" w:styleId="LABStyle7">
    <w:name w:val="LAB Style7"/>
    <w:basedOn w:val="LABNormal"/>
  </w:style>
  <w:style w:type="paragraph" w:customStyle="1" w:styleId="LABStyle8">
    <w:name w:val="LAB Style8"/>
    <w:basedOn w:val="LABNormal"/>
  </w:style>
  <w:style w:type="paragraph" w:customStyle="1" w:styleId="LABTesztKerdes2">
    <w:name w:val="LAB TesztKerdes2"/>
    <w:basedOn w:val="LABTesztkerdes"/>
    <w:next w:val="Norml"/>
    <w:pPr>
      <w:numPr>
        <w:numId w:val="26"/>
      </w:numPr>
      <w:tabs>
        <w:tab w:val="clear" w:pos="357"/>
        <w:tab w:val="num" w:pos="926"/>
      </w:tabs>
      <w:spacing w:before="240" w:after="60"/>
      <w:ind w:left="926" w:hanging="360"/>
    </w:pPr>
    <w:rPr>
      <w:b/>
    </w:rPr>
  </w:style>
  <w:style w:type="paragraph" w:customStyle="1" w:styleId="LABTesztValasz">
    <w:name w:val="LAB TesztValasz"/>
    <w:pPr>
      <w:spacing w:before="120"/>
      <w:ind w:left="357"/>
    </w:pPr>
    <w:rPr>
      <w:sz w:val="22"/>
    </w:rPr>
  </w:style>
  <w:style w:type="paragraph" w:customStyle="1" w:styleId="LABFelsorolas">
    <w:name w:val="LAB Felsorolas"/>
    <w:pPr>
      <w:tabs>
        <w:tab w:val="num" w:pos="360"/>
      </w:tabs>
      <w:spacing w:before="120"/>
      <w:ind w:left="357" w:hanging="357"/>
    </w:pPr>
    <w:rPr>
      <w:noProof/>
      <w:sz w:val="22"/>
    </w:rPr>
  </w:style>
  <w:style w:type="paragraph" w:customStyle="1" w:styleId="LABFelsorolasBold">
    <w:name w:val="LAB Felsorolas Bold"/>
    <w:basedOn w:val="LABFelsorolas"/>
    <w:pPr>
      <w:numPr>
        <w:numId w:val="2"/>
      </w:numPr>
    </w:pPr>
    <w:rPr>
      <w:b/>
    </w:rPr>
  </w:style>
  <w:style w:type="paragraph" w:customStyle="1" w:styleId="LABFelkeszulesiFeladat">
    <w:name w:val="LAB Felkeszulesi Feladat"/>
    <w:basedOn w:val="LABListasorsz1"/>
    <w:pPr>
      <w:numPr>
        <w:numId w:val="27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FelkeszulesiFeladatFolytatas">
    <w:name w:val="LAB Felkeszulesi Feladat Folytatas"/>
    <w:basedOn w:val="LABNormal"/>
    <w:pPr>
      <w:ind w:left="357"/>
    </w:pPr>
  </w:style>
  <w:style w:type="paragraph" w:customStyle="1" w:styleId="LABFelkeszulesiFeladatOpcio">
    <w:name w:val="LAB Felkeszulesi Feladat Opcio"/>
    <w:basedOn w:val="LABNormal"/>
    <w:pPr>
      <w:numPr>
        <w:ilvl w:val="1"/>
        <w:numId w:val="27"/>
      </w:numPr>
    </w:pPr>
  </w:style>
  <w:style w:type="paragraph" w:customStyle="1" w:styleId="LABlistasorszdolt">
    <w:name w:val="LAB lista sorsz dolt"/>
    <w:basedOn w:val="LABListasorsz1"/>
    <w:rPr>
      <w:i/>
    </w:rPr>
  </w:style>
  <w:style w:type="paragraph" w:customStyle="1" w:styleId="LABMvezAlcim">
    <w:name w:val="LAB MvezAlcim"/>
    <w:basedOn w:val="LABNormal"/>
    <w:pPr>
      <w:spacing w:before="0" w:after="480"/>
      <w:jc w:val="center"/>
    </w:pPr>
    <w:rPr>
      <w:b/>
      <w:smallCaps/>
      <w:sz w:val="28"/>
    </w:rPr>
  </w:style>
  <w:style w:type="character" w:customStyle="1" w:styleId="LABkulcsszo">
    <w:name w:val="LAB kulcsszo"/>
    <w:basedOn w:val="Bekezdsalapbettpusa"/>
    <w:rPr>
      <w:b/>
      <w:i/>
    </w:rPr>
  </w:style>
  <w:style w:type="paragraph" w:customStyle="1" w:styleId="LABAbraGorgenyiTesztpanel">
    <w:name w:val="LAB Abra GorgenyiTesztpanel"/>
    <w:basedOn w:val="LABAbramaga"/>
    <w:autoRedefine/>
    <w:rPr>
      <w:noProof/>
    </w:rPr>
  </w:style>
  <w:style w:type="character" w:customStyle="1" w:styleId="LABariel">
    <w:name w:val="LAB ariel"/>
    <w:basedOn w:val="Bekezdsalapbettpusa"/>
    <w:rPr>
      <w:rFonts w:ascii="Arial" w:hAnsi="Arial"/>
      <w:sz w:val="21"/>
    </w:rPr>
  </w:style>
  <w:style w:type="character" w:customStyle="1" w:styleId="LABchar3magyarazat">
    <w:name w:val="LAB char3 magyarazat"/>
    <w:basedOn w:val="Bekezdsalapbettpusa"/>
  </w:style>
  <w:style w:type="character" w:customStyle="1" w:styleId="Labsubsc">
    <w:name w:val="Lab subsc"/>
    <w:basedOn w:val="Bekezdsalapbettpusa"/>
    <w:rPr>
      <w:vertAlign w:val="subscript"/>
    </w:rPr>
  </w:style>
  <w:style w:type="paragraph" w:customStyle="1" w:styleId="LABAbraZoltanI">
    <w:name w:val="LAB Abra ZoltanI"/>
    <w:basedOn w:val="LABAbramaga"/>
    <w:pPr>
      <w:spacing w:before="240"/>
    </w:pPr>
  </w:style>
  <w:style w:type="paragraph" w:customStyle="1" w:styleId="LABAbracimZoltanI">
    <w:name w:val="LAB Abra cim ZoltanI"/>
    <w:basedOn w:val="LABAbracim"/>
    <w:pPr>
      <w:spacing w:after="240"/>
    </w:pPr>
  </w:style>
  <w:style w:type="paragraph" w:customStyle="1" w:styleId="LABListapotty2">
    <w:name w:val="LAB Lista potty 2"/>
    <w:basedOn w:val="LABListavonas2"/>
    <w:pPr>
      <w:numPr>
        <w:ilvl w:val="1"/>
        <w:numId w:val="3"/>
      </w:numPr>
    </w:pPr>
  </w:style>
  <w:style w:type="paragraph" w:customStyle="1" w:styleId="LABInstructionset">
    <w:name w:val="LAB Instructionset"/>
    <w:basedOn w:val="LABFeladatmagyarazat"/>
    <w:pPr>
      <w:spacing w:before="60"/>
      <w:ind w:left="2154" w:hanging="1797"/>
    </w:pPr>
    <w:rPr>
      <w:lang w:val="en-US"/>
    </w:rPr>
  </w:style>
  <w:style w:type="paragraph" w:customStyle="1" w:styleId="LABNagybekezdesszamozott">
    <w:name w:val="LAB Nagybekezdes szamozott"/>
    <w:basedOn w:val="LABNagybekezdescim"/>
    <w:pPr>
      <w:numPr>
        <w:numId w:val="29"/>
      </w:numPr>
      <w:tabs>
        <w:tab w:val="clear" w:pos="360"/>
        <w:tab w:val="num" w:pos="0"/>
      </w:tabs>
      <w:ind w:left="0"/>
    </w:pPr>
  </w:style>
  <w:style w:type="character" w:customStyle="1" w:styleId="LABm11underline">
    <w:name w:val="LAB m11underline"/>
    <w:basedOn w:val="Bekezdsalapbettpusa"/>
    <w:rPr>
      <w:u w:val="single"/>
    </w:rPr>
  </w:style>
  <w:style w:type="paragraph" w:customStyle="1" w:styleId="LABM11sorszamozott">
    <w:name w:val="LAB M11 sorszamozott"/>
    <w:basedOn w:val="Norml"/>
    <w:pPr>
      <w:numPr>
        <w:numId w:val="30"/>
      </w:numPr>
    </w:pPr>
  </w:style>
  <w:style w:type="paragraph" w:customStyle="1" w:styleId="LAB2TartalomjegyzekNagy">
    <w:name w:val="LAB2 Tartalomjegyzek Nagy"/>
    <w:basedOn w:val="LABMerescime"/>
  </w:style>
  <w:style w:type="paragraph" w:customStyle="1" w:styleId="mMuszercime">
    <w:name w:val="m Muszer cime"/>
    <w:basedOn w:val="LABMeressorszama"/>
  </w:style>
  <w:style w:type="paragraph" w:customStyle="1" w:styleId="mSzakasz">
    <w:name w:val="m Szakasz"/>
    <w:basedOn w:val="Norml"/>
    <w:pPr>
      <w:keepNext/>
      <w:keepLines/>
      <w:numPr>
        <w:numId w:val="32"/>
      </w:numPr>
      <w:tabs>
        <w:tab w:val="clear" w:pos="360"/>
      </w:tabs>
      <w:ind w:left="0"/>
      <w:jc w:val="left"/>
    </w:pPr>
    <w:rPr>
      <w:b/>
      <w:sz w:val="28"/>
    </w:rPr>
  </w:style>
  <w:style w:type="paragraph" w:customStyle="1" w:styleId="mlista">
    <w:name w:val="m lista"/>
    <w:basedOn w:val="LABListapotty1"/>
    <w:pPr>
      <w:numPr>
        <w:numId w:val="31"/>
      </w:numPr>
      <w:spacing w:before="60"/>
    </w:pPr>
  </w:style>
  <w:style w:type="paragraph" w:customStyle="1" w:styleId="mszakasz2">
    <w:name w:val="m szakasz 2"/>
    <w:basedOn w:val="mSzakasz"/>
    <w:pPr>
      <w:numPr>
        <w:numId w:val="0"/>
      </w:numPr>
    </w:pPr>
    <w:rPr>
      <w:sz w:val="24"/>
    </w:rPr>
  </w:style>
  <w:style w:type="character" w:customStyle="1" w:styleId="mmenu">
    <w:name w:val="m menu"/>
    <w:basedOn w:val="Bekezdsalapbettpusa"/>
    <w:rPr>
      <w:rFonts w:ascii="Courier" w:hAnsi="Courier"/>
      <w:b/>
      <w:sz w:val="24"/>
    </w:rPr>
  </w:style>
  <w:style w:type="character" w:customStyle="1" w:styleId="mgomb">
    <w:name w:val="m gomb"/>
    <w:basedOn w:val="mmenu"/>
    <w:rPr>
      <w:rFonts w:ascii="Courier" w:hAnsi="Courier"/>
      <w:b/>
      <w:sz w:val="24"/>
    </w:rPr>
  </w:style>
  <w:style w:type="character" w:customStyle="1" w:styleId="mparam">
    <w:name w:val="m param"/>
    <w:basedOn w:val="Bekezdsalapbettpusa"/>
    <w:rPr>
      <w:rFonts w:ascii="Courier New" w:hAnsi="Courier New"/>
      <w:b/>
    </w:rPr>
  </w:style>
  <w:style w:type="paragraph" w:customStyle="1" w:styleId="mSzakasz20">
    <w:name w:val="m Szakasz 2"/>
    <w:basedOn w:val="mSzakasz"/>
    <w:pPr>
      <w:numPr>
        <w:ilvl w:val="1"/>
        <w:numId w:val="21"/>
      </w:numPr>
    </w:pPr>
  </w:style>
  <w:style w:type="paragraph" w:customStyle="1" w:styleId="mSzakasz2new">
    <w:name w:val="m Szakasz2 new"/>
    <w:basedOn w:val="mSzakasz20"/>
    <w:pPr>
      <w:numPr>
        <w:ilvl w:val="0"/>
        <w:numId w:val="0"/>
      </w:numPr>
      <w:spacing w:before="240"/>
    </w:pPr>
    <w:rPr>
      <w:sz w:val="24"/>
    </w:rPr>
  </w:style>
  <w:style w:type="paragraph" w:customStyle="1" w:styleId="mSzakaszF">
    <w:name w:val="m Szakasz F"/>
    <w:basedOn w:val="mSzakasz"/>
    <w:pPr>
      <w:numPr>
        <w:numId w:val="0"/>
      </w:numPr>
    </w:pPr>
    <w:rPr>
      <w:b w:val="0"/>
      <w:i/>
    </w:rPr>
  </w:style>
  <w:style w:type="paragraph" w:customStyle="1" w:styleId="LABAbra6os">
    <w:name w:val="LAB Abra 6os"/>
    <w:basedOn w:val="LABAbracimZoltanI"/>
    <w:pPr>
      <w:spacing w:after="0"/>
    </w:pPr>
  </w:style>
  <w:style w:type="paragraph" w:customStyle="1" w:styleId="LABJkvFejlec">
    <w:name w:val="LAB JkvFejlec"/>
    <w:basedOn w:val="LABNormal"/>
  </w:style>
  <w:style w:type="paragraph" w:customStyle="1" w:styleId="LABJkVFejlecVastag">
    <w:name w:val="LAB JkVFejlecVastag"/>
    <w:basedOn w:val="LABJkvFejlec"/>
    <w:pPr>
      <w:spacing w:before="240"/>
    </w:pPr>
    <w:rPr>
      <w:b/>
      <w:sz w:val="24"/>
      <w:lang w:val="en-US"/>
    </w:rPr>
  </w:style>
  <w:style w:type="paragraph" w:customStyle="1" w:styleId="Default">
    <w:name w:val="Default"/>
    <w:rsid w:val="00EC4D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\Alaplabor\MeresUtmutato\MERES_STILUS3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MERES_STILUS3</Template>
  <TotalTime>3</TotalTime>
  <Pages>3</Pages>
  <Words>330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meres stilusfajl</vt:lpstr>
      <vt:lpstr>meres stilusfajl</vt:lpstr>
    </vt:vector>
  </TitlesOfParts>
  <Company>BME-MIT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subject/>
  <dc:creator>József  Németh</dc:creator>
  <cp:keywords/>
  <cp:lastModifiedBy>Ivor Dr. Dülk</cp:lastModifiedBy>
  <cp:revision>7</cp:revision>
  <cp:lastPrinted>2003-08-13T21:31:00Z</cp:lastPrinted>
  <dcterms:created xsi:type="dcterms:W3CDTF">2024-09-23T08:24:00Z</dcterms:created>
  <dcterms:modified xsi:type="dcterms:W3CDTF">2024-09-23T08:27:00Z</dcterms:modified>
</cp:coreProperties>
</file>